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B6308" w:rsidR="006D0155" w:rsidP="398F7F09" w:rsidRDefault="004C1A2A" w14:paraId="1D8B874E" w14:textId="5C77E061">
      <w:pPr>
        <w:spacing w:after="441" w:line="276" w:lineRule="auto"/>
        <w:ind w:left="994" w:right="989" w:hanging="10"/>
        <w:jc w:val="center"/>
        <w:rPr>
          <w:rFonts w:ascii="Calibri" w:hAnsi="Calibri" w:cs="Calibri" w:asciiTheme="minorAscii" w:hAnsiTheme="minorAscii" w:cstheme="minorAscii"/>
          <w:color w:val="000000" w:themeColor="text1" w:themeTint="FF" w:themeShade="FF"/>
        </w:rPr>
      </w:pPr>
      <w:r w:rsidRPr="398F7F09" w:rsidR="004C1A2A">
        <w:rPr>
          <w:rFonts w:ascii="Calibri" w:hAnsi="Calibri" w:cs="Calibri" w:asciiTheme="minorAscii" w:hAnsiTheme="minorAscii" w:cstheme="minorAscii"/>
          <w:b w:val="1"/>
          <w:bCs w:val="1"/>
          <w:sz w:val="32"/>
          <w:szCs w:val="32"/>
        </w:rPr>
        <w:t xml:space="preserve">Zapytanie </w:t>
      </w:r>
      <w:r w:rsidRPr="398F7F09" w:rsidR="004C1A2A">
        <w:rPr>
          <w:rFonts w:ascii="Calibri" w:hAnsi="Calibri" w:cs="Calibri" w:asciiTheme="minorAscii" w:hAnsiTheme="minorAscii" w:cstheme="minorAscii"/>
          <w:b w:val="1"/>
          <w:bCs w:val="1"/>
          <w:color w:val="auto"/>
          <w:sz w:val="32"/>
          <w:szCs w:val="32"/>
        </w:rPr>
        <w:t>ofertowe nr</w:t>
      </w:r>
      <w:r w:rsidRPr="398F7F09" w:rsidR="004C1A2A">
        <w:rPr>
          <w:rFonts w:ascii="Calibri" w:hAnsi="Calibri" w:cs="Calibri" w:asciiTheme="minorAscii" w:hAnsiTheme="minorAscii" w:cstheme="minorAscii"/>
          <w:b w:val="1"/>
          <w:bCs w:val="1"/>
          <w:color w:val="000000" w:themeColor="text1" w:themeTint="FF" w:themeShade="FF"/>
          <w:sz w:val="32"/>
          <w:szCs w:val="32"/>
        </w:rPr>
        <w:t xml:space="preserve"> </w:t>
      </w:r>
      <w:r w:rsidRPr="398F7F09" w:rsidR="5BE42065">
        <w:rPr>
          <w:rFonts w:ascii="Calibri" w:hAnsi="Calibri" w:cs="Calibri" w:asciiTheme="minorAscii" w:hAnsiTheme="minorAscii" w:cstheme="minorAscii"/>
          <w:b w:val="1"/>
          <w:bCs w:val="1"/>
          <w:color w:val="000000" w:themeColor="text1" w:themeTint="FF" w:themeShade="FF"/>
          <w:sz w:val="32"/>
          <w:szCs w:val="32"/>
        </w:rPr>
        <w:t>2.0</w:t>
      </w:r>
      <w:r w:rsidRPr="398F7F09" w:rsidR="00182595">
        <w:rPr>
          <w:rFonts w:ascii="Calibri" w:hAnsi="Calibri" w:cs="Calibri" w:asciiTheme="minorAscii" w:hAnsiTheme="minorAscii" w:cstheme="minorAscii"/>
          <w:b w:val="1"/>
          <w:bCs w:val="1"/>
          <w:color w:val="000000" w:themeColor="text1" w:themeTint="FF" w:themeShade="FF"/>
          <w:sz w:val="32"/>
          <w:szCs w:val="32"/>
        </w:rPr>
        <w:t>1/202</w:t>
      </w:r>
      <w:r w:rsidRPr="398F7F09" w:rsidR="388F5BD3">
        <w:rPr>
          <w:rFonts w:ascii="Calibri" w:hAnsi="Calibri" w:cs="Calibri" w:asciiTheme="minorAscii" w:hAnsiTheme="minorAscii" w:cstheme="minorAscii"/>
          <w:b w:val="1"/>
          <w:bCs w:val="1"/>
          <w:color w:val="000000" w:themeColor="text1" w:themeTint="FF" w:themeShade="FF"/>
          <w:sz w:val="32"/>
          <w:szCs w:val="32"/>
        </w:rPr>
        <w:t>6</w:t>
      </w:r>
      <w:r w:rsidRPr="398F7F09" w:rsidR="00182595">
        <w:rPr>
          <w:rFonts w:ascii="Calibri" w:hAnsi="Calibri" w:cs="Calibri" w:asciiTheme="minorAscii" w:hAnsiTheme="minorAscii" w:cstheme="minorAscii"/>
          <w:b w:val="1"/>
          <w:bCs w:val="1"/>
          <w:color w:val="000000" w:themeColor="text1" w:themeTint="FF" w:themeShade="FF"/>
          <w:sz w:val="32"/>
          <w:szCs w:val="32"/>
        </w:rPr>
        <w:t>/</w:t>
      </w:r>
      <w:r w:rsidRPr="398F7F09" w:rsidR="00125266">
        <w:rPr>
          <w:color w:val="000000" w:themeColor="text1" w:themeTint="FF" w:themeShade="FF"/>
        </w:rPr>
        <w:t xml:space="preserve"> </w:t>
      </w:r>
      <w:r w:rsidRPr="398F7F09" w:rsidR="00125266">
        <w:rPr>
          <w:rFonts w:ascii="Calibri" w:hAnsi="Calibri" w:cs="Calibri" w:asciiTheme="minorAscii" w:hAnsiTheme="minorAscii" w:cstheme="minorAscii"/>
          <w:b w:val="1"/>
          <w:bCs w:val="1"/>
          <w:color w:val="000000" w:themeColor="text1" w:themeTint="FF" w:themeShade="FF"/>
          <w:sz w:val="32"/>
          <w:szCs w:val="32"/>
        </w:rPr>
        <w:t>BioMeDiG</w:t>
      </w:r>
    </w:p>
    <w:p w:rsidRPr="00EB6308" w:rsidR="006D0155" w:rsidRDefault="004C1A2A" w14:paraId="0CD2879E" w14:textId="20E2B9F6">
      <w:pPr>
        <w:spacing w:after="341"/>
        <w:ind w:left="-5" w:hanging="10"/>
        <w:rPr>
          <w:rFonts w:asciiTheme="minorHAnsi" w:hAnsiTheme="minorHAnsi" w:cstheme="minorHAnsi"/>
        </w:rPr>
      </w:pPr>
      <w:r w:rsidRPr="00EB6308">
        <w:rPr>
          <w:rFonts w:asciiTheme="minorHAnsi" w:hAnsiTheme="minorHAnsi" w:cstheme="minorHAnsi"/>
          <w:sz w:val="24"/>
        </w:rPr>
        <w:t xml:space="preserve">dotyczące udzielenia </w:t>
      </w:r>
      <w:r w:rsidRPr="00EB6308">
        <w:rPr>
          <w:rFonts w:asciiTheme="minorHAnsi" w:hAnsiTheme="minorHAnsi" w:cstheme="minorHAnsi"/>
          <w:color w:val="auto"/>
          <w:sz w:val="24"/>
        </w:rPr>
        <w:t xml:space="preserve">zamówienia publicznego na: </w:t>
      </w:r>
    </w:p>
    <w:p w:rsidR="00911968" w:rsidP="00911968" w:rsidRDefault="00911968" w14:paraId="34235814" w14:textId="12BE667E">
      <w:pPr>
        <w:spacing w:after="201" w:line="276" w:lineRule="auto"/>
        <w:jc w:val="center"/>
        <w:rPr>
          <w:rFonts w:asciiTheme="minorHAnsi" w:hAnsiTheme="minorHAnsi" w:cstheme="minorHAnsi"/>
          <w:b/>
          <w:color w:val="auto"/>
          <w:sz w:val="28"/>
          <w:szCs w:val="28"/>
        </w:rPr>
      </w:pPr>
      <w:r w:rsidRPr="00911968">
        <w:rPr>
          <w:rFonts w:asciiTheme="minorHAnsi" w:hAnsiTheme="minorHAnsi" w:cstheme="minorHAnsi"/>
          <w:b/>
          <w:color w:val="auto"/>
          <w:sz w:val="28"/>
          <w:szCs w:val="28"/>
        </w:rPr>
        <w:t xml:space="preserve">przeprowadzenie </w:t>
      </w:r>
      <w:r>
        <w:rPr>
          <w:rFonts w:asciiTheme="minorHAnsi" w:hAnsiTheme="minorHAnsi" w:cstheme="minorHAnsi"/>
          <w:b/>
          <w:color w:val="auto"/>
          <w:sz w:val="28"/>
          <w:szCs w:val="28"/>
        </w:rPr>
        <w:t>s</w:t>
      </w:r>
      <w:r w:rsidRPr="00911968">
        <w:rPr>
          <w:rFonts w:asciiTheme="minorHAnsi" w:hAnsiTheme="minorHAnsi" w:cstheme="minorHAnsi"/>
          <w:b/>
          <w:color w:val="auto"/>
          <w:sz w:val="28"/>
          <w:szCs w:val="28"/>
        </w:rPr>
        <w:t>zkolenia dla kadry naukowej w zakresie kształtowania kompetencji cyfrowych - Metodyka PM Prince2 Foundation i Practitioner</w:t>
      </w:r>
    </w:p>
    <w:p w:rsidR="00182595" w:rsidRDefault="004C1A2A" w14:paraId="6DD56D04" w14:textId="42E05B82">
      <w:pPr>
        <w:spacing w:after="201" w:line="276" w:lineRule="auto"/>
        <w:jc w:val="both"/>
        <w:rPr>
          <w:rFonts w:asciiTheme="minorHAnsi" w:hAnsiTheme="minorHAnsi" w:cstheme="minorHAnsi"/>
          <w:color w:val="auto"/>
          <w:sz w:val="24"/>
        </w:rPr>
      </w:pPr>
      <w:r w:rsidRPr="0010589E">
        <w:rPr>
          <w:rFonts w:asciiTheme="minorHAnsi" w:hAnsiTheme="minorHAnsi" w:cstheme="minorHAnsi"/>
          <w:color w:val="auto"/>
          <w:sz w:val="24"/>
        </w:rPr>
        <w:t>Zapytanie ofertowe powstało w kontekście projektu pt.: „</w:t>
      </w:r>
      <w:r w:rsidRPr="0010589E" w:rsidR="0010589E">
        <w:rPr>
          <w:rFonts w:asciiTheme="minorHAnsi" w:hAnsiTheme="minorHAnsi" w:cstheme="minorHAnsi"/>
          <w:color w:val="auto"/>
          <w:sz w:val="24"/>
        </w:rPr>
        <w:t>Rozwój potencjału śląskiej inżynierii biomedycznej w obliczu wyzwań cyfrowej i zielonej gospodarki (BioMeDiG)</w:t>
      </w:r>
      <w:r w:rsidRPr="0010589E">
        <w:rPr>
          <w:rFonts w:asciiTheme="minorHAnsi" w:hAnsiTheme="minorHAnsi" w:cstheme="minorHAnsi"/>
          <w:color w:val="auto"/>
          <w:sz w:val="24"/>
        </w:rPr>
        <w:t xml:space="preserve">” nr </w:t>
      </w:r>
      <w:r w:rsidRPr="0010589E" w:rsidR="00D52B4B">
        <w:rPr>
          <w:rFonts w:asciiTheme="minorHAnsi" w:hAnsiTheme="minorHAnsi" w:cstheme="minorHAnsi"/>
          <w:color w:val="auto"/>
          <w:sz w:val="24"/>
        </w:rPr>
        <w:t>07/990/FSD24/0045</w:t>
      </w:r>
      <w:r w:rsidRPr="0010589E">
        <w:rPr>
          <w:rFonts w:asciiTheme="minorHAnsi" w:hAnsiTheme="minorHAnsi" w:cstheme="minorHAnsi"/>
          <w:color w:val="auto"/>
          <w:sz w:val="24"/>
        </w:rPr>
        <w:t xml:space="preserve"> w ramach </w:t>
      </w:r>
      <w:r w:rsidRPr="0010589E" w:rsidR="0010589E">
        <w:rPr>
          <w:rFonts w:asciiTheme="minorHAnsi" w:hAnsiTheme="minorHAnsi" w:cstheme="minorHAnsi"/>
          <w:color w:val="auto"/>
          <w:sz w:val="24"/>
        </w:rPr>
        <w:t>p</w:t>
      </w:r>
      <w:r w:rsidRPr="0010589E">
        <w:rPr>
          <w:rFonts w:asciiTheme="minorHAnsi" w:hAnsiTheme="minorHAnsi" w:cstheme="minorHAnsi"/>
          <w:color w:val="auto"/>
          <w:sz w:val="24"/>
        </w:rPr>
        <w:t xml:space="preserve">rogramu </w:t>
      </w:r>
      <w:r w:rsidRPr="0010589E" w:rsidR="0010589E">
        <w:rPr>
          <w:rFonts w:asciiTheme="minorHAnsi" w:hAnsiTheme="minorHAnsi" w:cstheme="minorHAnsi"/>
          <w:color w:val="auto"/>
          <w:sz w:val="24"/>
        </w:rPr>
        <w:t>„Fundusze Europejskie dla Śląskiego 2021-2027 (FESL.10.25-IZ.01-025/23).</w:t>
      </w:r>
    </w:p>
    <w:p w:rsidRPr="0012390F" w:rsidR="00182595" w:rsidRDefault="00182595" w14:paraId="10183F69" w14:textId="5CC91731">
      <w:pPr>
        <w:spacing w:after="201" w:line="276" w:lineRule="auto"/>
        <w:jc w:val="both"/>
        <w:rPr>
          <w:rFonts w:asciiTheme="minorHAnsi" w:hAnsiTheme="minorHAnsi" w:cstheme="minorHAnsi"/>
          <w:color w:val="auto"/>
          <w:sz w:val="24"/>
        </w:rPr>
      </w:pPr>
      <w:r w:rsidRPr="0012390F">
        <w:rPr>
          <w:rFonts w:asciiTheme="minorHAnsi" w:hAnsiTheme="minorHAnsi" w:cstheme="minorHAnsi"/>
          <w:color w:val="auto"/>
          <w:sz w:val="24"/>
        </w:rPr>
        <w:t>Postępowanie prowadzone jest zgodnie z zasadą konkurencyjności określoną w Wytycznych w zakresie kwalifikowalności wydatków na lata 2021–2027 oraz w oparciu o ustawę Prawo zamówień publicznych z dnia 11 września 2019 r. (Dz.U. z 2023 r. poz. 1605 z późn. zm.), w</w:t>
      </w:r>
      <w:r w:rsidRPr="0012390F" w:rsidR="00125266">
        <w:rPr>
          <w:rFonts w:asciiTheme="minorHAnsi" w:hAnsiTheme="minorHAnsi" w:cstheme="minorHAnsi"/>
          <w:color w:val="auto"/>
          <w:sz w:val="24"/>
        </w:rPr>
        <w:t> </w:t>
      </w:r>
      <w:r w:rsidRPr="0012390F">
        <w:rPr>
          <w:rFonts w:asciiTheme="minorHAnsi" w:hAnsiTheme="minorHAnsi" w:cstheme="minorHAnsi"/>
          <w:color w:val="auto"/>
          <w:sz w:val="24"/>
        </w:rPr>
        <w:t>zakresie, w jakim mają zastosowanie przepisy dotyczące zamówień współfinansowanych ze środków UE.</w:t>
      </w:r>
    </w:p>
    <w:p w:rsidRPr="00EB6308" w:rsidR="006D0155" w:rsidRDefault="004C1A2A" w14:paraId="0325CD9A" w14:textId="77777777">
      <w:pPr>
        <w:spacing w:after="0"/>
        <w:rPr>
          <w:rFonts w:asciiTheme="minorHAnsi" w:hAnsiTheme="minorHAnsi" w:cstheme="minorHAnsi"/>
        </w:rPr>
      </w:pPr>
      <w:r w:rsidRPr="00EB6308">
        <w:rPr>
          <w:rFonts w:asciiTheme="minorHAnsi" w:hAnsiTheme="minorHAnsi" w:cstheme="minorHAnsi"/>
          <w:b/>
          <w:sz w:val="24"/>
        </w:rPr>
        <w:t xml:space="preserve">Dane szczegółowe zapytania: </w:t>
      </w:r>
    </w:p>
    <w:tbl>
      <w:tblPr>
        <w:tblW w:w="9062" w:type="dxa"/>
        <w:tblCellMar>
          <w:left w:w="10" w:type="dxa"/>
          <w:right w:w="10" w:type="dxa"/>
        </w:tblCellMar>
        <w:tblLook w:val="0000" w:firstRow="0" w:lastRow="0" w:firstColumn="0" w:lastColumn="0" w:noHBand="0" w:noVBand="0"/>
      </w:tblPr>
      <w:tblGrid>
        <w:gridCol w:w="3114"/>
        <w:gridCol w:w="5948"/>
      </w:tblGrid>
      <w:tr w:rsidRPr="00EB6308" w:rsidR="006D0155" w:rsidTr="398F7F09" w14:paraId="47773F9E"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5C4D4DAF"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 xml:space="preserve">Nazwa i adres zamawiającego: </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1CAA0A05" w14:textId="77777777">
            <w:pPr>
              <w:spacing w:after="0"/>
              <w:rPr>
                <w:rFonts w:asciiTheme="minorHAnsi" w:hAnsiTheme="minorHAnsi" w:cstheme="minorHAnsi"/>
              </w:rPr>
            </w:pPr>
            <w:r w:rsidRPr="00EB6308">
              <w:rPr>
                <w:rFonts w:asciiTheme="minorHAnsi" w:hAnsiTheme="minorHAnsi" w:cstheme="minorHAnsi"/>
              </w:rPr>
              <w:t>POLITECHNIKA ŚLĄSKA</w:t>
            </w:r>
          </w:p>
          <w:p w:rsidRPr="00EB6308" w:rsidR="006D0155" w:rsidRDefault="004C1A2A" w14:paraId="424F2B52" w14:textId="77777777">
            <w:pPr>
              <w:spacing w:after="0"/>
              <w:rPr>
                <w:rFonts w:asciiTheme="minorHAnsi" w:hAnsiTheme="minorHAnsi" w:cstheme="minorHAnsi"/>
              </w:rPr>
            </w:pPr>
            <w:r w:rsidRPr="00EB6308">
              <w:rPr>
                <w:rFonts w:asciiTheme="minorHAnsi" w:hAnsiTheme="minorHAnsi" w:cstheme="minorHAnsi"/>
              </w:rPr>
              <w:t>ul. Akademicka 2A, 44-100 Gliwice</w:t>
            </w:r>
          </w:p>
          <w:p w:rsidRPr="00EB6308" w:rsidR="006D0155" w:rsidRDefault="004C1A2A" w14:paraId="723DC9E5" w14:textId="77777777">
            <w:pPr>
              <w:spacing w:after="0"/>
              <w:rPr>
                <w:rFonts w:asciiTheme="minorHAnsi" w:hAnsiTheme="minorHAnsi" w:cstheme="minorHAnsi"/>
              </w:rPr>
            </w:pPr>
            <w:r w:rsidRPr="00EB6308">
              <w:rPr>
                <w:rFonts w:asciiTheme="minorHAnsi" w:hAnsiTheme="minorHAnsi" w:cstheme="minorHAnsi"/>
              </w:rPr>
              <w:t>NIP: 631-020-07-36 REGON: 000001637</w:t>
            </w:r>
          </w:p>
        </w:tc>
      </w:tr>
      <w:tr w:rsidRPr="00EB6308" w:rsidR="006D0155" w:rsidTr="398F7F09" w14:paraId="17F10A30"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44D059C1"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Miejsce realizacji zamówienia:</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0810144A" w14:textId="77777777">
            <w:pPr>
              <w:spacing w:after="0"/>
              <w:rPr>
                <w:rFonts w:asciiTheme="minorHAnsi" w:hAnsiTheme="minorHAnsi" w:cstheme="minorHAnsi"/>
              </w:rPr>
            </w:pPr>
            <w:r w:rsidRPr="00EB6308">
              <w:rPr>
                <w:rFonts w:asciiTheme="minorHAnsi" w:hAnsiTheme="minorHAnsi" w:cstheme="minorHAnsi"/>
              </w:rPr>
              <w:t>Województwo: śląskie</w:t>
            </w:r>
          </w:p>
          <w:p w:rsidRPr="00EB6308" w:rsidR="006D0155" w:rsidRDefault="004C1A2A" w14:paraId="6BE6FFD2" w14:textId="77777777">
            <w:pPr>
              <w:spacing w:after="0"/>
              <w:rPr>
                <w:rFonts w:asciiTheme="minorHAnsi" w:hAnsiTheme="minorHAnsi" w:cstheme="minorHAnsi"/>
              </w:rPr>
            </w:pPr>
            <w:r w:rsidRPr="00EB6308">
              <w:rPr>
                <w:rFonts w:asciiTheme="minorHAnsi" w:hAnsiTheme="minorHAnsi" w:cstheme="minorHAnsi"/>
              </w:rPr>
              <w:t>Miejscowość: Zabrze</w:t>
            </w:r>
          </w:p>
        </w:tc>
      </w:tr>
      <w:tr w:rsidRPr="00EB6308" w:rsidR="006D0155" w:rsidTr="398F7F09" w14:paraId="425AD639"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15208053"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 xml:space="preserve">Tryb udzielenia zamówienia: </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EB6308" w:rsidR="006D0155" w:rsidRDefault="004C1A2A" w14:paraId="1AE79C10" w14:textId="77777777">
            <w:pPr>
              <w:spacing w:after="0"/>
              <w:jc w:val="center"/>
              <w:rPr>
                <w:rFonts w:asciiTheme="minorHAnsi" w:hAnsiTheme="minorHAnsi" w:cstheme="minorHAnsi"/>
              </w:rPr>
            </w:pPr>
            <w:r w:rsidRPr="00EB6308">
              <w:rPr>
                <w:rFonts w:asciiTheme="minorHAnsi" w:hAnsiTheme="minorHAnsi" w:cstheme="minorHAnsi"/>
              </w:rPr>
              <w:t>Zapytanie ofertowe</w:t>
            </w:r>
          </w:p>
        </w:tc>
      </w:tr>
      <w:tr w:rsidRPr="00EB6308" w:rsidR="006D0155" w:rsidTr="398F7F09" w14:paraId="0971B3E0" w14:textId="77777777">
        <w:trPr>
          <w:trHeight w:val="454"/>
        </w:trPr>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EB6308" w:rsidR="006D0155" w:rsidRDefault="004C1A2A" w14:paraId="31D91C54" w14:textId="77777777">
            <w:pPr>
              <w:pStyle w:val="Akapitzlist"/>
              <w:numPr>
                <w:ilvl w:val="0"/>
                <w:numId w:val="1"/>
              </w:numPr>
              <w:spacing w:after="0"/>
              <w:jc w:val="center"/>
              <w:rPr>
                <w:rFonts w:asciiTheme="minorHAnsi" w:hAnsiTheme="minorHAnsi" w:cstheme="minorHAnsi"/>
              </w:rPr>
            </w:pPr>
            <w:r w:rsidRPr="00EB6308">
              <w:rPr>
                <w:rFonts w:asciiTheme="minorHAnsi" w:hAnsiTheme="minorHAnsi" w:cstheme="minorHAnsi"/>
              </w:rPr>
              <w:t>Termin składania ofert:</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724921" w:rsidR="006D0155" w:rsidP="398F7F09" w:rsidRDefault="00911968" w14:paraId="71209143" w14:textId="62164E99">
            <w:pPr>
              <w:pStyle w:val="Normalny"/>
              <w:suppressLineNumbers w:val="0"/>
              <w:bidi w:val="0"/>
              <w:spacing w:before="0" w:beforeAutospacing="off" w:after="0" w:afterAutospacing="off" w:line="259" w:lineRule="auto"/>
              <w:ind w:left="0" w:right="0"/>
              <w:jc w:val="center"/>
              <w:rPr>
                <w:rFonts w:ascii="Calibri" w:hAnsi="Calibri" w:cs="Calibri" w:asciiTheme="minorAscii" w:hAnsiTheme="minorAscii" w:cstheme="minorAscii"/>
                <w:b w:val="1"/>
                <w:bCs w:val="1"/>
              </w:rPr>
            </w:pPr>
            <w:r w:rsidRPr="398F7F09" w:rsidR="0CDFB5F4">
              <w:rPr>
                <w:rFonts w:ascii="Calibri" w:hAnsi="Calibri" w:cs="Calibri" w:asciiTheme="minorAscii" w:hAnsiTheme="minorAscii" w:cstheme="minorAscii"/>
                <w:b w:val="1"/>
                <w:bCs w:val="1"/>
                <w:color w:val="auto"/>
              </w:rPr>
              <w:t>08</w:t>
            </w:r>
            <w:r w:rsidRPr="398F7F09" w:rsidR="00D939E5">
              <w:rPr>
                <w:rFonts w:ascii="Calibri" w:hAnsi="Calibri" w:cs="Calibri" w:asciiTheme="minorAscii" w:hAnsiTheme="minorAscii" w:cstheme="minorAscii"/>
                <w:b w:val="1"/>
                <w:bCs w:val="1"/>
                <w:color w:val="auto"/>
              </w:rPr>
              <w:t>.</w:t>
            </w:r>
            <w:r w:rsidRPr="398F7F09" w:rsidR="00724921">
              <w:rPr>
                <w:rFonts w:ascii="Calibri" w:hAnsi="Calibri" w:cs="Calibri" w:asciiTheme="minorAscii" w:hAnsiTheme="minorAscii" w:cstheme="minorAscii"/>
                <w:b w:val="1"/>
                <w:bCs w:val="1"/>
                <w:color w:val="auto"/>
              </w:rPr>
              <w:t>0</w:t>
            </w:r>
            <w:r w:rsidRPr="398F7F09" w:rsidR="4CC35053">
              <w:rPr>
                <w:rFonts w:ascii="Calibri" w:hAnsi="Calibri" w:cs="Calibri" w:asciiTheme="minorAscii" w:hAnsiTheme="minorAscii" w:cstheme="minorAscii"/>
                <w:b w:val="1"/>
                <w:bCs w:val="1"/>
                <w:color w:val="auto"/>
              </w:rPr>
              <w:t>5</w:t>
            </w:r>
            <w:r w:rsidRPr="398F7F09" w:rsidR="00D939E5">
              <w:rPr>
                <w:rFonts w:ascii="Calibri" w:hAnsi="Calibri" w:cs="Calibri" w:asciiTheme="minorAscii" w:hAnsiTheme="minorAscii" w:cstheme="minorAscii"/>
                <w:b w:val="1"/>
                <w:bCs w:val="1"/>
                <w:color w:val="auto"/>
              </w:rPr>
              <w:t>.</w:t>
            </w:r>
            <w:r w:rsidRPr="398F7F09" w:rsidR="00724921">
              <w:rPr>
                <w:rFonts w:ascii="Calibri" w:hAnsi="Calibri" w:cs="Calibri" w:asciiTheme="minorAscii" w:hAnsiTheme="minorAscii" w:cstheme="minorAscii"/>
                <w:b w:val="1"/>
                <w:bCs w:val="1"/>
                <w:color w:val="auto"/>
              </w:rPr>
              <w:t>202</w:t>
            </w:r>
            <w:r w:rsidRPr="398F7F09" w:rsidR="00911968">
              <w:rPr>
                <w:rFonts w:ascii="Calibri" w:hAnsi="Calibri" w:cs="Calibri" w:asciiTheme="minorAscii" w:hAnsiTheme="minorAscii" w:cstheme="minorAscii"/>
                <w:b w:val="1"/>
                <w:bCs w:val="1"/>
                <w:color w:val="auto"/>
              </w:rPr>
              <w:t>6</w:t>
            </w:r>
          </w:p>
        </w:tc>
      </w:tr>
      <w:tr w:rsidRPr="00EB6308" w:rsidR="006D0155" w:rsidTr="398F7F09" w14:paraId="478B8E17"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04205D" w14:paraId="6A0E47A7" w14:textId="7C405A9C">
            <w:pPr>
              <w:pStyle w:val="Akapitzlist"/>
              <w:numPr>
                <w:ilvl w:val="0"/>
                <w:numId w:val="1"/>
              </w:numPr>
              <w:spacing w:after="0"/>
              <w:rPr>
                <w:rFonts w:asciiTheme="minorHAnsi" w:hAnsiTheme="minorHAnsi" w:cstheme="minorHAnsi"/>
              </w:rPr>
            </w:pPr>
            <w:r w:rsidRPr="00EB6308">
              <w:rPr>
                <w:rFonts w:asciiTheme="minorHAnsi" w:hAnsiTheme="minorHAnsi" w:cstheme="minorHAnsi"/>
              </w:rPr>
              <w:t>Przedmiot i zakres prac, które winny być objęte zakresem oferty:</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80E68" w:rsidR="00066E81" w:rsidP="00305FDB" w:rsidRDefault="00066E81" w14:paraId="36D77FB6" w14:textId="394FDA6A">
            <w:pPr>
              <w:spacing w:after="0"/>
              <w:jc w:val="both"/>
              <w:rPr>
                <w:color w:val="auto"/>
              </w:rPr>
            </w:pPr>
            <w:r w:rsidRPr="00080E68">
              <w:rPr>
                <w:color w:val="auto"/>
              </w:rPr>
              <w:t xml:space="preserve">Przedmiotem oferty jest </w:t>
            </w:r>
            <w:r w:rsidR="00911968">
              <w:rPr>
                <w:color w:val="auto"/>
              </w:rPr>
              <w:t>przeprowadzenie szkolenia dla kadry naukowej w zakresie kształtowania kompetencji cyfrowych – Metodyka PM Prince2 na dwóch poziomach: 1.  Foundation oraz 2. Practitioner.</w:t>
            </w:r>
          </w:p>
          <w:p w:rsidR="00F046CC" w:rsidRDefault="00F046CC" w14:paraId="0CAD5718" w14:textId="77777777">
            <w:pPr>
              <w:spacing w:after="0"/>
              <w:jc w:val="both"/>
              <w:rPr>
                <w:rFonts w:ascii="Arial" w:hAnsi="Arial" w:cs="Arial"/>
                <w:b/>
                <w:bCs/>
              </w:rPr>
            </w:pPr>
          </w:p>
          <w:p w:rsidRPr="00DF605F" w:rsidR="00855F95" w:rsidRDefault="0004205D" w14:paraId="005251C1" w14:textId="0B4F26CB">
            <w:pPr>
              <w:spacing w:after="0"/>
              <w:jc w:val="both"/>
              <w:rPr>
                <w:rFonts w:ascii="Arial" w:hAnsi="Arial" w:cs="Arial"/>
              </w:rPr>
            </w:pPr>
            <w:r w:rsidRPr="00DF605F">
              <w:rPr>
                <w:rFonts w:ascii="Arial" w:hAnsi="Arial" w:cs="Arial"/>
                <w:b/>
                <w:bCs/>
              </w:rPr>
              <w:t>Uwaga!</w:t>
            </w:r>
            <w:r w:rsidRPr="00DF605F">
              <w:rPr>
                <w:rFonts w:ascii="Arial" w:hAnsi="Arial" w:cs="Arial"/>
              </w:rPr>
              <w:t xml:space="preserve"> </w:t>
            </w:r>
            <w:r w:rsidRPr="00DF605F" w:rsidR="00855F95">
              <w:rPr>
                <w:rFonts w:ascii="Arial" w:hAnsi="Arial" w:cs="Arial"/>
              </w:rPr>
              <w:t xml:space="preserve">Zamawiający </w:t>
            </w:r>
            <w:r w:rsidR="00066E81">
              <w:rPr>
                <w:rFonts w:ascii="Arial" w:hAnsi="Arial" w:cs="Arial"/>
              </w:rPr>
              <w:t xml:space="preserve">nie </w:t>
            </w:r>
            <w:r w:rsidRPr="07524E68" w:rsidR="00855F95">
              <w:rPr>
                <w:rFonts w:ascii="Arial" w:hAnsi="Arial" w:cs="Arial"/>
              </w:rPr>
              <w:t>dopuszcz</w:t>
            </w:r>
            <w:r w:rsidRPr="07524E68" w:rsidR="56989A37">
              <w:rPr>
                <w:rFonts w:ascii="Arial" w:hAnsi="Arial" w:cs="Arial"/>
              </w:rPr>
              <w:t>a</w:t>
            </w:r>
            <w:r w:rsidRPr="00DF605F" w:rsidR="00855F95">
              <w:rPr>
                <w:rFonts w:ascii="Arial" w:hAnsi="Arial" w:cs="Arial"/>
              </w:rPr>
              <w:t xml:space="preserve"> składani</w:t>
            </w:r>
            <w:r w:rsidRPr="00DF605F">
              <w:rPr>
                <w:rFonts w:ascii="Arial" w:hAnsi="Arial" w:cs="Arial"/>
              </w:rPr>
              <w:t>e</w:t>
            </w:r>
            <w:r w:rsidRPr="00DF605F" w:rsidR="00855F95">
              <w:rPr>
                <w:rFonts w:ascii="Arial" w:hAnsi="Arial" w:cs="Arial"/>
              </w:rPr>
              <w:t xml:space="preserve"> ofert częściowych.</w:t>
            </w:r>
            <w:r w:rsidR="00E57F08">
              <w:rPr>
                <w:rFonts w:ascii="Arial" w:hAnsi="Arial" w:cs="Arial"/>
              </w:rPr>
              <w:t xml:space="preserve"> </w:t>
            </w:r>
          </w:p>
          <w:p w:rsidRPr="00DF605F" w:rsidR="00061215" w:rsidRDefault="00061215" w14:paraId="3AB4DCE8" w14:textId="7A49E7E6">
            <w:pPr>
              <w:spacing w:after="0"/>
              <w:jc w:val="both"/>
              <w:rPr>
                <w:rFonts w:ascii="Arial" w:hAnsi="Arial" w:cs="Arial"/>
                <w:color w:val="auto"/>
              </w:rPr>
            </w:pPr>
          </w:p>
        </w:tc>
      </w:tr>
      <w:tr w:rsidRPr="00EB6308" w:rsidR="006D0155" w:rsidTr="398F7F09" w14:paraId="3A28C0F4" w14:textId="77777777">
        <w:trPr>
          <w:trHeight w:val="478"/>
        </w:trPr>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4FD6F214"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Kod CPV</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sdt>
            <w:sdtPr>
              <w:id w:val="-1668320632"/>
              <w:placeholder>
                <w:docPart w:val="FD7830E8BFAC4CD48F17C0FE32F3902E"/>
              </w:placeholder>
              <w:rPr>
                <w:i w:val="1"/>
                <w:iCs w:val="1"/>
                <w:color w:val="auto"/>
              </w:rPr>
            </w:sdtPr>
            <w:sdtContent>
              <w:p w:rsidRPr="00911968" w:rsidR="00911968" w:rsidP="00911968" w:rsidRDefault="00911968" w14:paraId="163CC35D" w14:textId="77777777">
                <w:pPr>
                  <w:suppressAutoHyphens w:val="0"/>
                  <w:jc w:val="both"/>
                  <w:rPr>
                    <w:bCs/>
                    <w:i/>
                    <w:color w:val="auto"/>
                  </w:rPr>
                </w:pPr>
                <w:r w:rsidRPr="00911968">
                  <w:rPr>
                    <w:bCs/>
                    <w:i/>
                    <w:color w:val="auto"/>
                  </w:rPr>
                  <w:t>80000000-4 – Usługi edukacyjne i szkoleniowe</w:t>
                </w:r>
              </w:p>
            </w:sdtContent>
            <w:sdtEndPr>
              <w:rPr>
                <w:i w:val="1"/>
                <w:iCs w:val="1"/>
                <w:color w:val="auto"/>
              </w:rPr>
            </w:sdtEndPr>
          </w:sdt>
          <w:p w:rsidRPr="00911968" w:rsidR="00911968" w:rsidP="00911968" w:rsidRDefault="00911968" w14:paraId="786AE124" w14:textId="77777777">
            <w:pPr>
              <w:suppressAutoHyphens w:val="0"/>
              <w:jc w:val="both"/>
              <w:rPr>
                <w:bCs/>
                <w:i/>
                <w:color w:val="auto"/>
              </w:rPr>
            </w:pPr>
            <w:r w:rsidRPr="00911968">
              <w:rPr>
                <w:bCs/>
                <w:i/>
                <w:color w:val="auto"/>
              </w:rPr>
              <w:t xml:space="preserve">80.51.00.00-2 </w:t>
            </w:r>
          </w:p>
          <w:p w:rsidRPr="00911968" w:rsidR="00911968" w:rsidP="00911968" w:rsidRDefault="00911968" w14:paraId="374C17DE" w14:textId="77777777">
            <w:pPr>
              <w:suppressAutoHyphens w:val="0"/>
              <w:jc w:val="both"/>
              <w:rPr>
                <w:bCs/>
                <w:i/>
                <w:color w:val="auto"/>
              </w:rPr>
            </w:pPr>
            <w:r w:rsidRPr="00911968">
              <w:rPr>
                <w:bCs/>
                <w:i/>
                <w:color w:val="auto"/>
              </w:rPr>
              <w:t xml:space="preserve">Usługi szkoleniowe/doradcze z zakresu projektów krajowych, strukturalnych i europejskich polegające na doskonaleniu zawodowym, szkoleniu/doradztwie w pozyskiwania projektów badawczych, naukowych </w:t>
            </w:r>
          </w:p>
          <w:p w:rsidRPr="00507C05" w:rsidR="00507C05" w:rsidP="00507C05" w:rsidRDefault="00507C05" w14:paraId="0411CE6C" w14:textId="031C0299">
            <w:pPr>
              <w:suppressAutoHyphens w:val="0"/>
              <w:jc w:val="both"/>
              <w:rPr>
                <w:rFonts w:ascii="Aptos Narrow" w:hAnsi="Aptos Narrow" w:cs="Times New Roman"/>
              </w:rPr>
            </w:pPr>
          </w:p>
        </w:tc>
      </w:tr>
      <w:tr w:rsidRPr="00EB6308" w:rsidR="006D0155" w:rsidTr="398F7F09" w14:paraId="2F114935"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487F2190" w14:textId="77777777">
            <w:pPr>
              <w:pStyle w:val="Akapitzlist"/>
              <w:numPr>
                <w:ilvl w:val="0"/>
                <w:numId w:val="1"/>
              </w:numPr>
              <w:spacing w:after="0"/>
              <w:rPr>
                <w:rFonts w:asciiTheme="minorHAnsi" w:hAnsiTheme="minorHAnsi" w:cstheme="minorHAnsi"/>
                <w:color w:val="auto"/>
              </w:rPr>
            </w:pPr>
            <w:r w:rsidRPr="00EB6308">
              <w:rPr>
                <w:rFonts w:asciiTheme="minorHAnsi" w:hAnsiTheme="minorHAnsi" w:cstheme="minorHAnsi"/>
                <w:color w:val="auto"/>
              </w:rPr>
              <w:t>Szczegółowy opis zakresu prac przewidzianych do wykonania przez Oferenta:</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B492D" w:rsidR="00911968" w:rsidP="00911968" w:rsidRDefault="00911968" w14:paraId="7C8749DF" w14:textId="77777777">
            <w:pPr>
              <w:spacing w:after="0"/>
              <w:jc w:val="both"/>
              <w:rPr>
                <w:rFonts w:asciiTheme="minorHAnsi" w:hAnsiTheme="minorHAnsi" w:cstheme="minorBidi"/>
                <w:b/>
                <w:bCs/>
                <w:lang w:val="en-US" w:eastAsia="en-US"/>
              </w:rPr>
            </w:pPr>
            <w:r w:rsidRPr="003B492D">
              <w:rPr>
                <w:rFonts w:asciiTheme="minorHAnsi" w:hAnsiTheme="minorHAnsi" w:cstheme="minorBidi"/>
                <w:b/>
                <w:bCs/>
                <w:lang w:val="en-US" w:eastAsia="en-US"/>
              </w:rPr>
              <w:t>Szkolenie 1: PRINCE2 7th Agile Foundation – 1</w:t>
            </w:r>
            <w:r>
              <w:rPr>
                <w:rFonts w:asciiTheme="minorHAnsi" w:hAnsiTheme="minorHAnsi" w:cstheme="minorBidi"/>
                <w:b/>
                <w:bCs/>
                <w:lang w:val="en-US" w:eastAsia="en-US"/>
              </w:rPr>
              <w:t>6</w:t>
            </w:r>
            <w:r w:rsidRPr="003B492D">
              <w:rPr>
                <w:rFonts w:asciiTheme="minorHAnsi" w:hAnsiTheme="minorHAnsi" w:cstheme="minorBidi"/>
                <w:b/>
                <w:bCs/>
                <w:lang w:val="en-US" w:eastAsia="en-US"/>
              </w:rPr>
              <w:t xml:space="preserve"> osób</w:t>
            </w:r>
          </w:p>
          <w:p w:rsidRPr="003B492D" w:rsidR="00911968" w:rsidP="00911968" w:rsidRDefault="00911968" w14:paraId="6D29DCBB" w14:textId="77777777">
            <w:pPr>
              <w:spacing w:after="0"/>
              <w:jc w:val="both"/>
              <w:rPr>
                <w:rFonts w:asciiTheme="minorHAnsi" w:hAnsiTheme="minorHAnsi" w:cstheme="minorBidi"/>
                <w:lang w:eastAsia="en-US"/>
              </w:rPr>
            </w:pPr>
            <w:r w:rsidRPr="003B492D">
              <w:rPr>
                <w:rFonts w:asciiTheme="minorHAnsi" w:hAnsiTheme="minorHAnsi" w:cstheme="minorBidi"/>
                <w:lang w:eastAsia="en-US"/>
              </w:rPr>
              <w:t xml:space="preserve">Zakres szkolenia obejmujące następujące zagadnienia: przegląd i pryncypia, Proces inicjowania projektu o tematyce: organizacja, uzasadnienie biznesowe, plany, ryzyko, zmiana, jakość, sterowanie etapem, proces zarządzania dostaczaniem produktów o tematyce postępy, proces zarządzania końcem etapu, proces zamykania projektu, proces zarządzania strategicznego projektem, przygotowanie do egzaminu oraz egzamin w formie testowej. </w:t>
            </w:r>
          </w:p>
          <w:p w:rsidRPr="003B492D" w:rsidR="00911968" w:rsidP="00911968" w:rsidRDefault="00911968" w14:paraId="7A05E159" w14:textId="77777777">
            <w:pPr>
              <w:spacing w:after="0"/>
              <w:jc w:val="both"/>
              <w:rPr>
                <w:rFonts w:asciiTheme="minorHAnsi" w:hAnsiTheme="minorHAnsi" w:cstheme="minorBidi"/>
                <w:lang w:eastAsia="en-US"/>
              </w:rPr>
            </w:pPr>
          </w:p>
          <w:p w:rsidRPr="003B492D" w:rsidR="00911968" w:rsidP="00911968" w:rsidRDefault="00911968" w14:paraId="4EA3176E" w14:textId="77777777">
            <w:pPr>
              <w:spacing w:after="0"/>
              <w:jc w:val="both"/>
              <w:rPr>
                <w:rFonts w:asciiTheme="minorHAnsi" w:hAnsiTheme="minorHAnsi" w:cstheme="minorBidi"/>
                <w:b/>
                <w:bCs/>
                <w:lang w:val="en-US" w:eastAsia="en-US"/>
              </w:rPr>
            </w:pPr>
            <w:r w:rsidRPr="003B492D">
              <w:rPr>
                <w:rFonts w:asciiTheme="minorHAnsi" w:hAnsiTheme="minorHAnsi" w:cstheme="minorBidi"/>
                <w:b/>
                <w:bCs/>
                <w:lang w:val="en-US" w:eastAsia="en-US"/>
              </w:rPr>
              <w:t>Szkolenie 2: PRINCE2 7th Agile Pracitioner – 1</w:t>
            </w:r>
            <w:r>
              <w:rPr>
                <w:rFonts w:asciiTheme="minorHAnsi" w:hAnsiTheme="minorHAnsi" w:cstheme="minorBidi"/>
                <w:b/>
                <w:bCs/>
                <w:lang w:val="en-US" w:eastAsia="en-US"/>
              </w:rPr>
              <w:t>6</w:t>
            </w:r>
            <w:r w:rsidRPr="003B492D">
              <w:rPr>
                <w:rFonts w:asciiTheme="minorHAnsi" w:hAnsiTheme="minorHAnsi" w:cstheme="minorBidi"/>
                <w:b/>
                <w:bCs/>
                <w:lang w:val="en-US" w:eastAsia="en-US"/>
              </w:rPr>
              <w:t xml:space="preserve"> osób</w:t>
            </w:r>
          </w:p>
          <w:p w:rsidRPr="003B492D" w:rsidR="00911968" w:rsidP="00911968" w:rsidRDefault="00911968" w14:paraId="61C6B9CA" w14:textId="77777777">
            <w:pPr>
              <w:spacing w:after="0"/>
              <w:jc w:val="both"/>
              <w:rPr>
                <w:rFonts w:asciiTheme="minorHAnsi" w:hAnsiTheme="minorHAnsi" w:cstheme="minorBidi"/>
                <w:lang w:eastAsia="en-US"/>
              </w:rPr>
            </w:pPr>
            <w:r w:rsidRPr="003B492D">
              <w:rPr>
                <w:rFonts w:asciiTheme="minorHAnsi" w:hAnsiTheme="minorHAnsi" w:cstheme="minorBidi"/>
                <w:lang w:eastAsia="en-US"/>
              </w:rPr>
              <w:t xml:space="preserve">Zakres szkolenia obejmujące następujące zagadnienia: przegląd, zasady, wprowadzenie do procesów, dostosowywanie, przypadek Business, organizacja, jakość, plany, ryzyko, zmiana, postęp, rozpoczęcie projektu, kierowanie projektem, inicjowanie projektu, kontrolowanie etapu, zarządzanie dostarczaniem produktu, zarządzanie granicą etapu, zamykanie projektu, przygotowanie do egzaminu oraz egzamin w formie testowej. </w:t>
            </w:r>
          </w:p>
          <w:p w:rsidRPr="003B492D" w:rsidR="00911968" w:rsidP="66034A77" w:rsidRDefault="00911968" w14:paraId="1FD26AA1" w14:textId="77777777">
            <w:pPr>
              <w:spacing w:after="0"/>
              <w:jc w:val="both"/>
              <w:rPr>
                <w:rFonts w:ascii="Calibri" w:hAnsi="Calibri" w:cs="" w:asciiTheme="minorAscii" w:hAnsiTheme="minorAscii" w:cstheme="minorBidi"/>
                <w:color w:val="FF0000"/>
                <w:lang w:eastAsia="en-US"/>
              </w:rPr>
            </w:pPr>
          </w:p>
          <w:p w:rsidR="3932A5FD" w:rsidP="67470EB6" w:rsidRDefault="3932A5FD" w14:paraId="08DC01FE" w14:textId="3C8CCF1C">
            <w:pPr>
              <w:spacing w:after="0"/>
              <w:jc w:val="both"/>
              <w:rPr>
                <w:rFonts w:ascii="Calibri" w:hAnsi="Calibri" w:cs="" w:asciiTheme="minorAscii" w:hAnsiTheme="minorAscii" w:cstheme="minorBidi"/>
                <w:lang w:eastAsia="en-US"/>
              </w:rPr>
            </w:pPr>
            <w:r w:rsidRPr="67470EB6" w:rsidR="3932A5FD">
              <w:rPr>
                <w:rFonts w:ascii="Calibri" w:hAnsi="Calibri" w:cs="" w:asciiTheme="minorAscii" w:hAnsiTheme="minorAscii" w:cstheme="minorBidi"/>
                <w:lang w:eastAsia="en-US"/>
              </w:rPr>
              <w:t>CZAS TRWANIA JEDNEGO SZKOLENIA</w:t>
            </w:r>
            <w:r w:rsidRPr="67470EB6" w:rsidR="3932A5FD">
              <w:rPr>
                <w:rFonts w:ascii="Calibri" w:hAnsi="Calibri" w:cs="" w:asciiTheme="minorAscii" w:hAnsiTheme="minorAscii" w:cstheme="minorBidi"/>
                <w:lang w:eastAsia="en-US"/>
              </w:rPr>
              <w:t xml:space="preserve">: </w:t>
            </w:r>
          </w:p>
          <w:p w:rsidR="3932A5FD" w:rsidP="67470EB6" w:rsidRDefault="3932A5FD" w14:paraId="2ACEB505" w14:textId="7B00E3F4">
            <w:pPr>
              <w:spacing w:after="0"/>
              <w:jc w:val="both"/>
              <w:rPr>
                <w:rFonts w:ascii="Calibri" w:hAnsi="Calibri" w:cs="" w:asciiTheme="minorAscii" w:hAnsiTheme="minorAscii" w:cstheme="minorBidi"/>
                <w:lang w:val="en-US" w:eastAsia="en-US"/>
              </w:rPr>
            </w:pPr>
            <w:r w:rsidRPr="67470EB6" w:rsidR="3932A5FD">
              <w:rPr>
                <w:rFonts w:ascii="Calibri" w:hAnsi="Calibri" w:cs="" w:asciiTheme="minorAscii" w:hAnsiTheme="minorAscii" w:cstheme="minorBidi"/>
                <w:lang w:val="en-US" w:eastAsia="en-US"/>
              </w:rPr>
              <w:t>Szkolenie 1: PRINCE2 7th Foundation – 3</w:t>
            </w:r>
            <w:r w:rsidRPr="67470EB6" w:rsidR="3932A5FD">
              <w:rPr>
                <w:rFonts w:ascii="Calibri" w:hAnsi="Calibri" w:cs="" w:asciiTheme="minorAscii" w:hAnsiTheme="minorAscii" w:cstheme="minorBidi"/>
                <w:lang w:val="en-US" w:eastAsia="en-US"/>
              </w:rPr>
              <w:t xml:space="preserve"> </w:t>
            </w:r>
            <w:r w:rsidRPr="67470EB6" w:rsidR="3932A5FD">
              <w:rPr>
                <w:rFonts w:ascii="Calibri" w:hAnsi="Calibri" w:cs="" w:asciiTheme="minorAscii" w:hAnsiTheme="minorAscii" w:cstheme="minorBidi"/>
                <w:lang w:val="en-US" w:eastAsia="en-US"/>
              </w:rPr>
              <w:t>dni</w:t>
            </w:r>
            <w:r w:rsidRPr="67470EB6" w:rsidR="3932A5FD">
              <w:rPr>
                <w:rFonts w:ascii="Calibri" w:hAnsi="Calibri" w:cs="" w:asciiTheme="minorAscii" w:hAnsiTheme="minorAscii" w:cstheme="minorBidi"/>
                <w:lang w:val="en-US" w:eastAsia="en-US"/>
              </w:rPr>
              <w:t xml:space="preserve"> </w:t>
            </w:r>
          </w:p>
          <w:p w:rsidR="3932A5FD" w:rsidP="67470EB6" w:rsidRDefault="3932A5FD" w14:paraId="56617515" w14:textId="51CE222B">
            <w:pPr>
              <w:spacing w:after="0"/>
              <w:jc w:val="both"/>
              <w:rPr>
                <w:rFonts w:ascii="Calibri" w:hAnsi="Calibri" w:cs="" w:asciiTheme="minorAscii" w:hAnsiTheme="minorAscii" w:cstheme="minorBidi"/>
                <w:lang w:val="en-US" w:eastAsia="en-US"/>
              </w:rPr>
            </w:pPr>
            <w:r w:rsidRPr="67470EB6" w:rsidR="3932A5FD">
              <w:rPr>
                <w:rFonts w:ascii="Calibri" w:hAnsi="Calibri" w:cs="" w:asciiTheme="minorAscii" w:hAnsiTheme="minorAscii" w:cstheme="minorBidi"/>
                <w:lang w:val="en-US" w:eastAsia="en-US"/>
              </w:rPr>
              <w:t>Szkolenie 2: PRINCE2 7th edition Pracitioner</w:t>
            </w:r>
            <w:r w:rsidRPr="67470EB6" w:rsidR="3932A5FD">
              <w:rPr>
                <w:rFonts w:ascii="Calibri" w:hAnsi="Calibri" w:cs="" w:asciiTheme="minorAscii" w:hAnsiTheme="minorAscii" w:cstheme="minorBidi"/>
                <w:lang w:val="en-US" w:eastAsia="en-US"/>
              </w:rPr>
              <w:t xml:space="preserve"> – </w:t>
            </w:r>
            <w:r w:rsidRPr="67470EB6" w:rsidR="3932A5FD">
              <w:rPr>
                <w:rFonts w:ascii="Calibri" w:hAnsi="Calibri" w:cs="" w:asciiTheme="minorAscii" w:hAnsiTheme="minorAscii" w:cstheme="minorBidi"/>
                <w:lang w:val="en-US" w:eastAsia="en-US"/>
              </w:rPr>
              <w:t>2</w:t>
            </w:r>
            <w:r w:rsidRPr="67470EB6" w:rsidR="3932A5FD">
              <w:rPr>
                <w:rFonts w:ascii="Calibri" w:hAnsi="Calibri" w:cs="" w:asciiTheme="minorAscii" w:hAnsiTheme="minorAscii" w:cstheme="minorBidi"/>
                <w:lang w:val="en-US" w:eastAsia="en-US"/>
              </w:rPr>
              <w:t xml:space="preserve"> </w:t>
            </w:r>
            <w:r w:rsidRPr="67470EB6" w:rsidR="3932A5FD">
              <w:rPr>
                <w:rFonts w:ascii="Calibri" w:hAnsi="Calibri" w:cs="" w:asciiTheme="minorAscii" w:hAnsiTheme="minorAscii" w:cstheme="minorBidi"/>
                <w:lang w:val="en-US" w:eastAsia="en-US"/>
              </w:rPr>
              <w:t>dni</w:t>
            </w:r>
            <w:r w:rsidRPr="67470EB6" w:rsidR="3932A5FD">
              <w:rPr>
                <w:rFonts w:ascii="Calibri" w:hAnsi="Calibri" w:cs="" w:asciiTheme="minorAscii" w:hAnsiTheme="minorAscii" w:cstheme="minorBidi"/>
                <w:lang w:val="en-US" w:eastAsia="en-US"/>
              </w:rPr>
              <w:t xml:space="preserve"> </w:t>
            </w:r>
          </w:p>
          <w:p w:rsidR="67470EB6" w:rsidP="67470EB6" w:rsidRDefault="67470EB6" w14:paraId="5BCD3F8E">
            <w:pPr>
              <w:spacing w:after="0"/>
              <w:jc w:val="both"/>
              <w:rPr>
                <w:rFonts w:ascii="Calibri" w:hAnsi="Calibri" w:cs="" w:asciiTheme="minorAscii" w:hAnsiTheme="minorAscii" w:cstheme="minorBidi"/>
                <w:lang w:val="en-US" w:eastAsia="en-US"/>
              </w:rPr>
            </w:pPr>
          </w:p>
          <w:p w:rsidR="3932A5FD" w:rsidP="67470EB6" w:rsidRDefault="3932A5FD" w14:paraId="05911484" w14:textId="5A958C23">
            <w:pPr>
              <w:spacing w:after="0"/>
              <w:jc w:val="both"/>
              <w:rPr>
                <w:rFonts w:ascii="Calibri" w:hAnsi="Calibri" w:cs="" w:asciiTheme="minorAscii" w:hAnsiTheme="minorAscii" w:cstheme="minorBidi"/>
                <w:lang w:eastAsia="en-US"/>
              </w:rPr>
            </w:pPr>
            <w:r w:rsidRPr="67470EB6" w:rsidR="3932A5FD">
              <w:rPr>
                <w:rFonts w:ascii="Calibri" w:hAnsi="Calibri" w:cs="" w:asciiTheme="minorAscii" w:hAnsiTheme="minorAscii" w:cstheme="minorBidi"/>
                <w:lang w:eastAsia="en-US"/>
              </w:rPr>
              <w:t>Czas trwania wszystkich szkoleń</w:t>
            </w:r>
            <w:r w:rsidRPr="67470EB6" w:rsidR="3932A5FD">
              <w:rPr>
                <w:rFonts w:ascii="Calibri" w:hAnsi="Calibri" w:cs="" w:asciiTheme="minorAscii" w:hAnsiTheme="minorAscii" w:cstheme="minorBidi"/>
                <w:lang w:eastAsia="en-US"/>
              </w:rPr>
              <w:t xml:space="preserve">: </w:t>
            </w:r>
            <w:r w:rsidRPr="67470EB6" w:rsidR="3932A5FD">
              <w:rPr>
                <w:rFonts w:ascii="Calibri" w:hAnsi="Calibri" w:cs="" w:asciiTheme="minorAscii" w:hAnsiTheme="minorAscii" w:cstheme="minorBidi"/>
                <w:lang w:eastAsia="en-US"/>
              </w:rPr>
              <w:t>5 dni</w:t>
            </w:r>
          </w:p>
          <w:p w:rsidR="67470EB6" w:rsidP="67470EB6" w:rsidRDefault="67470EB6" w14:paraId="7CEB43F7">
            <w:pPr>
              <w:spacing w:after="0"/>
              <w:jc w:val="both"/>
              <w:rPr>
                <w:rFonts w:ascii="Calibri" w:hAnsi="Calibri" w:cs="" w:asciiTheme="minorAscii" w:hAnsiTheme="minorAscii" w:cstheme="minorBidi"/>
                <w:lang w:eastAsia="en-US"/>
              </w:rPr>
            </w:pPr>
          </w:p>
          <w:p w:rsidR="3932A5FD" w:rsidP="67470EB6" w:rsidRDefault="3932A5FD" w14:paraId="7B2D68F2" w14:textId="576F2385">
            <w:pPr>
              <w:spacing w:after="0"/>
              <w:jc w:val="both"/>
              <w:rPr>
                <w:rFonts w:ascii="Calibri" w:hAnsi="Calibri" w:cs="" w:asciiTheme="minorAscii" w:hAnsiTheme="minorAscii" w:cstheme="minorBidi"/>
                <w:color w:val="000000" w:themeColor="text1" w:themeTint="FF" w:themeShade="FF"/>
                <w:lang w:eastAsia="en-US"/>
              </w:rPr>
            </w:pPr>
            <w:r w:rsidRPr="67470EB6" w:rsidR="3932A5FD">
              <w:rPr>
                <w:rFonts w:ascii="Calibri" w:hAnsi="Calibri" w:cs="" w:asciiTheme="minorAscii" w:hAnsiTheme="minorAscii" w:cstheme="minorBidi"/>
                <w:b w:val="1"/>
                <w:bCs w:val="1"/>
                <w:color w:val="000000" w:themeColor="text1" w:themeTint="FF" w:themeShade="FF"/>
                <w:lang w:eastAsia="en-US"/>
              </w:rPr>
              <w:t>T</w:t>
            </w:r>
            <w:r w:rsidRPr="67470EB6" w:rsidR="3932A5FD">
              <w:rPr>
                <w:rFonts w:ascii="Calibri" w:hAnsi="Calibri" w:cs="" w:asciiTheme="minorAscii" w:hAnsiTheme="minorAscii" w:cstheme="minorBidi"/>
                <w:b w:val="1"/>
                <w:bCs w:val="1"/>
                <w:color w:val="000000" w:themeColor="text1" w:themeTint="FF" w:themeShade="FF"/>
                <w:lang w:eastAsia="en-US"/>
              </w:rPr>
              <w:t>ermin i miejsce realizacji szkolenia:</w:t>
            </w:r>
            <w:r w:rsidRPr="67470EB6" w:rsidR="3932A5FD">
              <w:rPr>
                <w:rFonts w:ascii="Calibri" w:hAnsi="Calibri" w:cs="" w:asciiTheme="minorAscii" w:hAnsiTheme="minorAscii" w:cstheme="minorBidi"/>
                <w:color w:val="000000" w:themeColor="text1" w:themeTint="FF" w:themeShade="FF"/>
                <w:lang w:eastAsia="en-US"/>
              </w:rPr>
              <w:t xml:space="preserve"> </w:t>
            </w:r>
            <w:r w:rsidRPr="67470EB6" w:rsidR="3932A5FD">
              <w:rPr>
                <w:rFonts w:ascii="Calibri" w:hAnsi="Calibri" w:cs="" w:asciiTheme="minorAscii" w:hAnsiTheme="minorAscii" w:cstheme="minorBidi"/>
                <w:color w:val="000000" w:themeColor="text1" w:themeTint="FF" w:themeShade="FF"/>
                <w:lang w:eastAsia="en-US"/>
              </w:rPr>
              <w:t xml:space="preserve">Zamawiający przewiduje szkolenie w formie on-line. Szkolenia w trybie online tj. za pośrednictwem platformy MS </w:t>
            </w:r>
            <w:r w:rsidRPr="67470EB6" w:rsidR="3932A5FD">
              <w:rPr>
                <w:rFonts w:ascii="Calibri" w:hAnsi="Calibri" w:cs="" w:asciiTheme="minorAscii" w:hAnsiTheme="minorAscii" w:cstheme="minorBidi"/>
                <w:color w:val="000000" w:themeColor="text1" w:themeTint="FF" w:themeShade="FF"/>
                <w:lang w:eastAsia="en-US"/>
              </w:rPr>
              <w:t>Teams</w:t>
            </w:r>
            <w:r w:rsidRPr="67470EB6" w:rsidR="3932A5FD">
              <w:rPr>
                <w:rFonts w:ascii="Calibri" w:hAnsi="Calibri" w:cs="" w:asciiTheme="minorAscii" w:hAnsiTheme="minorAscii" w:cstheme="minorBidi"/>
                <w:color w:val="000000" w:themeColor="text1" w:themeTint="FF" w:themeShade="FF"/>
                <w:lang w:eastAsia="en-US"/>
              </w:rPr>
              <w:t xml:space="preserve"> lub innej poprzez wysłanie przez Wykonawcę linku do szkolenia, którego zaproszenie będzie mógł zaakceptować każdy z uczestników szkolenia na swoim komputerze służbowym, z dowolnego miejsca (również z domu). Szkolenia muszą odbyć się w godzinach 8:00-21:00 od poniedziałku do niedzieli. Terminy oraz forma szkoleń będą ustalone po zawarciu umowy do 7 dni kalendarzowych.  </w:t>
            </w:r>
          </w:p>
          <w:p w:rsidR="67470EB6" w:rsidP="67470EB6" w:rsidRDefault="67470EB6" w14:paraId="09468812" w14:textId="1977DE1A">
            <w:pPr>
              <w:spacing w:after="0"/>
              <w:jc w:val="both"/>
              <w:rPr>
                <w:rFonts w:ascii="Calibri" w:hAnsi="Calibri" w:cs="" w:asciiTheme="minorAscii" w:hAnsiTheme="minorAscii" w:cstheme="minorBidi"/>
                <w:color w:val="000000" w:themeColor="text1" w:themeTint="FF" w:themeShade="FF"/>
                <w:lang w:eastAsia="en-US"/>
              </w:rPr>
            </w:pPr>
          </w:p>
          <w:p w:rsidR="67470EB6" w:rsidP="67470EB6" w:rsidRDefault="67470EB6" w14:paraId="1C44D7C1">
            <w:pPr>
              <w:spacing w:after="0"/>
              <w:jc w:val="both"/>
              <w:rPr>
                <w:rFonts w:ascii="Calibri" w:hAnsi="Calibri" w:cs="" w:asciiTheme="minorAscii" w:hAnsiTheme="minorAscii" w:cstheme="minorBidi"/>
                <w:color w:val="000000" w:themeColor="text1" w:themeTint="FF" w:themeShade="FF"/>
                <w:lang w:eastAsia="en-US"/>
              </w:rPr>
            </w:pPr>
          </w:p>
          <w:p w:rsidR="3932A5FD" w:rsidP="67470EB6" w:rsidRDefault="3932A5FD" w14:paraId="5B198843">
            <w:pPr>
              <w:spacing w:after="0"/>
              <w:jc w:val="both"/>
              <w:rPr>
                <w:rFonts w:ascii="Calibri" w:hAnsi="Calibri" w:cs="" w:asciiTheme="minorAscii" w:hAnsiTheme="minorAscii" w:cstheme="minorBidi"/>
                <w:b w:val="1"/>
                <w:bCs w:val="1"/>
                <w:color w:val="000000" w:themeColor="text1" w:themeTint="FF" w:themeShade="FF"/>
                <w:lang w:eastAsia="en-US"/>
              </w:rPr>
            </w:pPr>
            <w:r w:rsidRPr="67470EB6" w:rsidR="3932A5FD">
              <w:rPr>
                <w:rFonts w:ascii="Calibri" w:hAnsi="Calibri" w:cs="" w:asciiTheme="minorAscii" w:hAnsiTheme="minorAscii" w:cstheme="minorBidi"/>
                <w:b w:val="1"/>
                <w:bCs w:val="1"/>
                <w:color w:val="000000" w:themeColor="text1" w:themeTint="FF" w:themeShade="FF"/>
                <w:lang w:eastAsia="en-US"/>
              </w:rPr>
              <w:t>Do obowiązków wykonawcy należy ponadto:</w:t>
            </w:r>
          </w:p>
          <w:p w:rsidR="6938C310" w:rsidP="67470EB6" w:rsidRDefault="6938C310" w14:paraId="7060E5A2" w14:textId="3AA84BC0">
            <w:pPr>
              <w:pStyle w:val="Normalny"/>
              <w:numPr>
                <w:ilvl w:val="0"/>
                <w:numId w:val="89"/>
              </w:numPr>
              <w:suppressLineNumbers w:val="0"/>
              <w:bidi w:val="0"/>
              <w:spacing w:before="0" w:beforeAutospacing="off" w:after="0" w:afterAutospacing="off" w:line="259" w:lineRule="auto"/>
              <w:ind w:left="317" w:right="0" w:hanging="284"/>
              <w:jc w:val="both"/>
              <w:rPr>
                <w:rFonts w:ascii="Calibri" w:hAnsi="Calibri" w:cs="" w:asciiTheme="minorAscii" w:hAnsiTheme="minorAscii" w:cstheme="minorBidi"/>
                <w:noProof w:val="0"/>
                <w:color w:val="000000" w:themeColor="text1" w:themeTint="FF" w:themeShade="FF"/>
                <w:lang w:val="pl-PL" w:eastAsia="en-US"/>
              </w:rPr>
            </w:pPr>
            <w:r w:rsidRPr="67470EB6" w:rsidR="6938C310">
              <w:rPr>
                <w:rFonts w:ascii="Calibri" w:hAnsi="Calibri" w:eastAsia="Calibri" w:cs="" w:asciiTheme="minorAscii" w:hAnsiTheme="minorAscii" w:cstheme="minorBidi"/>
                <w:noProof w:val="0"/>
                <w:color w:val="000000" w:themeColor="text1" w:themeTint="FF" w:themeShade="FF"/>
                <w:sz w:val="22"/>
                <w:szCs w:val="22"/>
                <w:lang w:val="pl-PL" w:eastAsia="en-US" w:bidi="ar-SA"/>
              </w:rPr>
              <w:t>W</w:t>
            </w:r>
            <w:r w:rsidRPr="67470EB6" w:rsidR="6938C310">
              <w:rPr>
                <w:rFonts w:ascii="Calibri" w:hAnsi="Calibri" w:eastAsia="Calibri" w:cs="" w:asciiTheme="minorAscii" w:hAnsiTheme="minorAscii" w:cstheme="minorBidi"/>
                <w:noProof w:val="0"/>
                <w:color w:val="000000" w:themeColor="text1" w:themeTint="FF" w:themeShade="FF"/>
                <w:sz w:val="22"/>
                <w:szCs w:val="22"/>
                <w:lang w:val="pl-PL" w:eastAsia="en-US" w:bidi="ar-SA"/>
              </w:rPr>
              <w:t>y</w:t>
            </w:r>
            <w:r w:rsidRPr="67470EB6" w:rsidR="6938C310">
              <w:rPr>
                <w:rFonts w:ascii="Calibri" w:hAnsi="Calibri" w:eastAsia="Calibri" w:cs="" w:asciiTheme="minorAscii" w:hAnsiTheme="minorAscii" w:cstheme="minorBidi"/>
                <w:noProof w:val="0"/>
                <w:color w:val="000000" w:themeColor="text1" w:themeTint="FF" w:themeShade="FF"/>
                <w:sz w:val="22"/>
                <w:szCs w:val="22"/>
                <w:lang w:val="pl-PL" w:eastAsia="en-US" w:bidi="ar-SA"/>
              </w:rPr>
              <w:t>konawca jest zobowiązany przesłać uczestnikom szkolenia link oraz kod dostępu do szkolenia co najmniej 24 godziny przed terminem szkolenia. Informacje o Uczestnikach przekaże koordynator szkolenia ze strony Politechniki Śląskiej.</w:t>
            </w:r>
          </w:p>
          <w:p w:rsidR="3932A5FD" w:rsidP="67470EB6" w:rsidRDefault="3932A5FD" w14:paraId="0EF6F9D4">
            <w:pPr>
              <w:numPr>
                <w:ilvl w:val="0"/>
                <w:numId w:val="88"/>
              </w:numPr>
              <w:spacing w:after="0"/>
              <w:ind w:left="317" w:hanging="284"/>
              <w:jc w:val="both"/>
              <w:rPr>
                <w:rFonts w:ascii="Calibri" w:hAnsi="Calibri" w:cs="" w:asciiTheme="minorAscii" w:hAnsiTheme="minorAscii" w:cstheme="minorBidi"/>
                <w:color w:val="000000" w:themeColor="text1" w:themeTint="FF" w:themeShade="FF"/>
                <w:lang w:eastAsia="en-US"/>
              </w:rPr>
            </w:pPr>
            <w:r w:rsidRPr="67470EB6" w:rsidR="3932A5FD">
              <w:rPr>
                <w:rFonts w:ascii="Calibri" w:hAnsi="Calibri" w:cs="" w:asciiTheme="minorAscii" w:hAnsiTheme="minorAscii" w:cstheme="minorBidi"/>
                <w:color w:val="000000" w:themeColor="text1" w:themeTint="FF" w:themeShade="FF"/>
                <w:lang w:eastAsia="en-US"/>
              </w:rPr>
              <w:t xml:space="preserve">Przeprowadzenie egzaminu końcowego za poziomie Foundation oraz poziomie </w:t>
            </w:r>
            <w:r w:rsidRPr="67470EB6" w:rsidR="3932A5FD">
              <w:rPr>
                <w:rFonts w:ascii="Calibri" w:hAnsi="Calibri" w:cs="" w:asciiTheme="minorAscii" w:hAnsiTheme="minorAscii" w:cstheme="minorBidi"/>
                <w:color w:val="000000" w:themeColor="text1" w:themeTint="FF" w:themeShade="FF"/>
                <w:lang w:eastAsia="en-US"/>
              </w:rPr>
              <w:t>Practitioner</w:t>
            </w:r>
            <w:r w:rsidRPr="67470EB6" w:rsidR="3932A5FD">
              <w:rPr>
                <w:rFonts w:ascii="Calibri" w:hAnsi="Calibri" w:cs="" w:asciiTheme="minorAscii" w:hAnsiTheme="minorAscii" w:cstheme="minorBidi"/>
                <w:color w:val="000000" w:themeColor="text1" w:themeTint="FF" w:themeShade="FF"/>
                <w:lang w:eastAsia="en-US"/>
              </w:rPr>
              <w:t xml:space="preserve"> w formie testowej. </w:t>
            </w:r>
          </w:p>
          <w:p w:rsidR="3932A5FD" w:rsidP="67470EB6" w:rsidRDefault="3932A5FD" w14:paraId="5FFE9027">
            <w:pPr>
              <w:numPr>
                <w:ilvl w:val="0"/>
                <w:numId w:val="88"/>
              </w:numPr>
              <w:spacing w:after="0"/>
              <w:ind w:left="317" w:hanging="284"/>
              <w:jc w:val="both"/>
              <w:rPr>
                <w:rFonts w:ascii="Calibri" w:hAnsi="Calibri" w:cs="" w:asciiTheme="minorAscii" w:hAnsiTheme="minorAscii" w:cstheme="minorBidi"/>
                <w:color w:val="000000" w:themeColor="text1" w:themeTint="FF" w:themeShade="FF"/>
                <w:lang w:eastAsia="en-US"/>
              </w:rPr>
            </w:pPr>
            <w:r w:rsidRPr="67470EB6" w:rsidR="3932A5FD">
              <w:rPr>
                <w:rFonts w:ascii="Calibri" w:hAnsi="Calibri" w:cs="" w:asciiTheme="minorAscii" w:hAnsiTheme="minorAscii" w:cstheme="minorBidi"/>
                <w:color w:val="000000" w:themeColor="text1" w:themeTint="FF" w:themeShade="FF"/>
                <w:lang w:eastAsia="en-US"/>
              </w:rPr>
              <w:t xml:space="preserve">Przygotowanie i dostarczenie każdemu uczestnikowi szkolenia pakietu materiałów szkoleniowych, zawierających minimum: konspekt szkolenia, oficjalne materiały treningowe, </w:t>
            </w:r>
            <w:r w:rsidRPr="67470EB6" w:rsidR="3932A5FD">
              <w:rPr>
                <w:rFonts w:ascii="Calibri" w:hAnsi="Calibri" w:cs="" w:asciiTheme="minorAscii" w:hAnsiTheme="minorAscii" w:cstheme="minorBidi"/>
                <w:color w:val="000000" w:themeColor="text1" w:themeTint="FF" w:themeShade="FF"/>
                <w:lang w:eastAsia="en-US"/>
              </w:rPr>
              <w:t>eBook</w:t>
            </w:r>
            <w:r w:rsidRPr="67470EB6" w:rsidR="3932A5FD">
              <w:rPr>
                <w:rFonts w:ascii="Calibri" w:hAnsi="Calibri" w:cs="" w:asciiTheme="minorAscii" w:hAnsiTheme="minorAscii" w:cstheme="minorBidi"/>
                <w:color w:val="000000" w:themeColor="text1" w:themeTint="FF" w:themeShade="FF"/>
                <w:lang w:eastAsia="en-US"/>
              </w:rPr>
              <w:t xml:space="preserve"> w języku polskim lub angielskim i opisy ćwiczeń w wersji papierowej lub elektronicznej. </w:t>
            </w:r>
          </w:p>
          <w:p w:rsidR="155380BB" w:rsidP="67470EB6" w:rsidRDefault="155380BB" w14:paraId="47162D10" w14:textId="571B4BE7">
            <w:pPr>
              <w:numPr>
                <w:ilvl w:val="0"/>
                <w:numId w:val="88"/>
              </w:numPr>
              <w:spacing w:after="0"/>
              <w:ind w:left="317" w:hanging="284"/>
              <w:jc w:val="both"/>
              <w:rPr>
                <w:rFonts w:ascii="Calibri" w:hAnsi="Calibri" w:eastAsia="Calibri"/>
                <w:noProof w:val="0"/>
                <w:color w:val="000000" w:themeColor="text1" w:themeTint="FF" w:themeShade="FF"/>
                <w:sz w:val="22"/>
                <w:szCs w:val="22"/>
                <w:lang w:val="pl-PL"/>
              </w:rPr>
            </w:pPr>
            <w:r w:rsidRPr="67470EB6" w:rsidR="155380BB">
              <w:rPr>
                <w:rFonts w:ascii="Calibri" w:hAnsi="Calibri" w:eastAsia="Calibri"/>
                <w:noProof w:val="0"/>
                <w:color w:val="000000" w:themeColor="text1" w:themeTint="FF" w:themeShade="FF"/>
                <w:sz w:val="22"/>
                <w:szCs w:val="22"/>
                <w:lang w:val="pl-PL"/>
              </w:rPr>
              <w:t>Po przeprowadzonym szkoleniu dostarczenie Zamawiającemu kompletu dokumentów potwierdzających zrealizowanie szkolenia: listy obecności, certyfikaty uczestników, protokół odbioru wykonania usługi szkoleniowej. Na wszystkich dokumentach należy umieścić logo projektu oraz informację o projekcie, w ramach którego realizowane jest szkolenie.</w:t>
            </w:r>
          </w:p>
          <w:p w:rsidR="155380BB" w:rsidP="67470EB6" w:rsidRDefault="155380BB" w14:paraId="39190DEF" w14:textId="40D9F15D">
            <w:pPr>
              <w:numPr>
                <w:ilvl w:val="0"/>
                <w:numId w:val="88"/>
              </w:numPr>
              <w:spacing w:after="0"/>
              <w:ind w:left="317" w:hanging="284"/>
              <w:jc w:val="both"/>
              <w:rPr>
                <w:rFonts w:ascii="Calibri" w:hAnsi="Calibri" w:cs="Calibri" w:asciiTheme="minorAscii" w:hAnsiTheme="minorAscii" w:cstheme="minorAscii"/>
                <w:color w:val="000000" w:themeColor="text1" w:themeTint="FF" w:themeShade="FF"/>
              </w:rPr>
            </w:pPr>
            <w:r w:rsidRPr="67470EB6" w:rsidR="155380BB">
              <w:rPr>
                <w:rFonts w:ascii="Calibri" w:hAnsi="Calibri" w:eastAsia="Calibri"/>
                <w:noProof w:val="0"/>
                <w:color w:val="000000" w:themeColor="text1" w:themeTint="FF" w:themeShade="FF"/>
                <w:sz w:val="22"/>
                <w:szCs w:val="22"/>
                <w:lang w:val="pl-PL"/>
              </w:rPr>
              <w:t>Utrzymywanie stałego kontaktu z Zamawiającym telefonicznie, mailowo oraz bezpośrednio</w:t>
            </w:r>
          </w:p>
          <w:p w:rsidR="3932A5FD" w:rsidP="67470EB6" w:rsidRDefault="3932A5FD" w14:paraId="00408D3F" w14:textId="6E1FC9A6">
            <w:pPr>
              <w:numPr>
                <w:ilvl w:val="0"/>
                <w:numId w:val="88"/>
              </w:numPr>
              <w:spacing w:after="0"/>
              <w:ind w:left="317" w:hanging="284"/>
              <w:jc w:val="both"/>
              <w:rPr>
                <w:rFonts w:ascii="Calibri" w:hAnsi="Calibri" w:cs="Calibri" w:asciiTheme="minorAscii" w:hAnsiTheme="minorAscii" w:cstheme="minorAscii"/>
                <w:color w:val="000000" w:themeColor="text1" w:themeTint="FF" w:themeShade="FF"/>
              </w:rPr>
            </w:pPr>
            <w:r w:rsidRPr="67470EB6" w:rsidR="3932A5FD">
              <w:rPr>
                <w:rFonts w:ascii="Calibri" w:hAnsi="Calibri" w:cs="Calibri" w:asciiTheme="minorAscii" w:hAnsiTheme="minorAscii" w:cstheme="minorAscii"/>
                <w:color w:val="000000" w:themeColor="text1" w:themeTint="FF" w:themeShade="FF"/>
              </w:rPr>
              <w:t>Szkolenie zakończone zostanie podpisanym protokołem przeprowadzenia szkolenia.</w:t>
            </w:r>
          </w:p>
          <w:p w:rsidR="67470EB6" w:rsidP="67470EB6" w:rsidRDefault="67470EB6" w14:paraId="045AF6B3" w14:textId="0612FD6B">
            <w:pPr>
              <w:spacing w:after="0"/>
              <w:ind w:left="33" w:hanging="0"/>
              <w:jc w:val="both"/>
              <w:rPr>
                <w:rFonts w:ascii="Calibri" w:hAnsi="Calibri" w:cs="Calibri" w:asciiTheme="minorAscii" w:hAnsiTheme="minorAscii" w:cstheme="minorAscii"/>
                <w:color w:val="FF0000"/>
              </w:rPr>
            </w:pPr>
          </w:p>
          <w:p w:rsidR="201F3EBF" w:rsidP="398F7F09" w:rsidRDefault="201F3EBF" w14:paraId="066A947B" w14:textId="18E3CCE2">
            <w:pPr>
              <w:pStyle w:val="Normalny"/>
              <w:suppressLineNumbers w:val="0"/>
              <w:bidi w:val="0"/>
              <w:spacing w:before="0" w:beforeAutospacing="off" w:after="0" w:afterAutospacing="off" w:line="259" w:lineRule="auto"/>
              <w:ind w:left="33" w:right="0"/>
              <w:jc w:val="both"/>
              <w:rPr>
                <w:rFonts w:ascii="Calibri" w:hAnsi="Calibri" w:eastAsia="Calibri" w:cs="Calibri"/>
                <w:b w:val="1"/>
                <w:bCs w:val="1"/>
                <w:noProof w:val="0"/>
                <w:color w:val="000000" w:themeColor="text1" w:themeTint="FF" w:themeShade="FF"/>
                <w:sz w:val="22"/>
                <w:szCs w:val="22"/>
                <w:lang w:val="pl-PL" w:eastAsia="pl-PL" w:bidi="ar-SA"/>
              </w:rPr>
            </w:pPr>
            <w:r w:rsidRPr="398F7F09" w:rsidR="66D5BF8E">
              <w:rPr>
                <w:rFonts w:ascii="Calibri" w:hAnsi="Calibri" w:eastAsia="Calibri" w:cs="Calibri"/>
                <w:b w:val="1"/>
                <w:bCs w:val="1"/>
                <w:noProof w:val="0"/>
                <w:color w:val="000000" w:themeColor="text1" w:themeTint="FF" w:themeShade="FF"/>
                <w:sz w:val="22"/>
                <w:szCs w:val="22"/>
                <w:lang w:val="pl-PL" w:eastAsia="pl-PL" w:bidi="ar-SA"/>
              </w:rPr>
              <w:t>WYMAGANIA W ZAKRESIE</w:t>
            </w:r>
            <w:r w:rsidRPr="398F7F09" w:rsidR="201F3EBF">
              <w:rPr>
                <w:rFonts w:ascii="Calibri" w:hAnsi="Calibri" w:eastAsia="Calibri" w:cs="Calibri"/>
                <w:b w:val="1"/>
                <w:bCs w:val="1"/>
                <w:noProof w:val="0"/>
                <w:color w:val="000000" w:themeColor="text1" w:themeTint="FF" w:themeShade="FF"/>
                <w:sz w:val="22"/>
                <w:szCs w:val="22"/>
                <w:lang w:val="pl-PL" w:eastAsia="pl-PL" w:bidi="ar-SA"/>
              </w:rPr>
              <w:t xml:space="preserve"> </w:t>
            </w:r>
            <w:r w:rsidRPr="398F7F09" w:rsidR="201F3EBF">
              <w:rPr>
                <w:rFonts w:ascii="Calibri" w:hAnsi="Calibri" w:eastAsia="Calibri" w:cs="Calibri"/>
                <w:b w:val="1"/>
                <w:bCs w:val="1"/>
                <w:noProof w:val="0"/>
                <w:color w:val="000000" w:themeColor="text1" w:themeTint="FF" w:themeShade="FF"/>
                <w:sz w:val="22"/>
                <w:szCs w:val="22"/>
                <w:lang w:val="pl-PL" w:eastAsia="pl-PL" w:bidi="ar-SA"/>
              </w:rPr>
              <w:t>ZDOLNOŚCI ZAWODOWEJ</w:t>
            </w:r>
          </w:p>
          <w:p w:rsidR="201F3EBF" w:rsidP="398F7F09" w:rsidRDefault="201F3EBF" w14:paraId="5D7A5E5D" w14:textId="702E273B">
            <w:pPr>
              <w:pStyle w:val="Normalny"/>
              <w:suppressLineNumbers w:val="0"/>
              <w:bidi w:val="0"/>
              <w:spacing w:before="0" w:beforeAutospacing="off" w:after="0" w:afterAutospacing="off" w:line="259" w:lineRule="auto"/>
              <w:ind w:left="317" w:right="0"/>
              <w:jc w:val="both"/>
              <w:rPr>
                <w:rFonts w:ascii="Calibri" w:hAnsi="Calibri" w:eastAsia="Calibri"/>
                <w:noProof w:val="0"/>
                <w:color w:val="000000" w:themeColor="text1" w:themeTint="FF" w:themeShade="FF"/>
                <w:sz w:val="22"/>
                <w:szCs w:val="22"/>
                <w:lang w:val="pl-PL"/>
              </w:rPr>
            </w:pPr>
            <w:r w:rsidRPr="398F7F09" w:rsidR="201F3EBF">
              <w:rPr>
                <w:rFonts w:ascii="Calibri" w:hAnsi="Calibri" w:eastAsia="Calibri"/>
                <w:noProof w:val="0"/>
                <w:color w:val="000000" w:themeColor="text1" w:themeTint="FF" w:themeShade="FF"/>
                <w:sz w:val="22"/>
                <w:szCs w:val="22"/>
                <w:lang w:val="pl-PL"/>
              </w:rPr>
              <w:t xml:space="preserve">Wykonawca musi dysponować </w:t>
            </w:r>
            <w:r w:rsidRPr="398F7F09" w:rsidR="201F3EBF">
              <w:rPr>
                <w:rFonts w:ascii="Calibri" w:hAnsi="Calibri" w:eastAsia="Calibri"/>
                <w:noProof w:val="0"/>
                <w:color w:val="000000" w:themeColor="text1" w:themeTint="FF" w:themeShade="FF"/>
                <w:sz w:val="22"/>
                <w:szCs w:val="22"/>
                <w:lang w:val="pl-PL"/>
              </w:rPr>
              <w:t xml:space="preserve">minimum  </w:t>
            </w:r>
            <w:r w:rsidRPr="398F7F09" w:rsidR="201F3EBF">
              <w:rPr>
                <w:rFonts w:ascii="Calibri" w:hAnsi="Calibri" w:eastAsia="Calibri"/>
                <w:noProof w:val="0"/>
                <w:color w:val="000000" w:themeColor="text1" w:themeTint="FF" w:themeShade="FF"/>
                <w:sz w:val="22"/>
                <w:szCs w:val="22"/>
                <w:lang w:val="pl-PL"/>
              </w:rPr>
              <w:t>1</w:t>
            </w:r>
            <w:r w:rsidRPr="398F7F09" w:rsidR="201F3EBF">
              <w:rPr>
                <w:rFonts w:ascii="Calibri" w:hAnsi="Calibri" w:eastAsia="Calibri"/>
                <w:noProof w:val="0"/>
                <w:color w:val="000000" w:themeColor="text1" w:themeTint="FF" w:themeShade="FF"/>
                <w:sz w:val="22"/>
                <w:szCs w:val="22"/>
                <w:lang w:val="pl-PL"/>
              </w:rPr>
              <w:t xml:space="preserve"> </w:t>
            </w:r>
            <w:r w:rsidRPr="398F7F09" w:rsidR="201F3EBF">
              <w:rPr>
                <w:rFonts w:ascii="Calibri" w:hAnsi="Calibri" w:eastAsia="Calibri"/>
                <w:noProof w:val="0"/>
                <w:color w:val="000000" w:themeColor="text1" w:themeTint="FF" w:themeShade="FF"/>
                <w:sz w:val="22"/>
                <w:szCs w:val="22"/>
                <w:lang w:val="pl-PL"/>
              </w:rPr>
              <w:t xml:space="preserve">osobą  </w:t>
            </w:r>
            <w:r w:rsidRPr="398F7F09" w:rsidR="201F3EBF">
              <w:rPr>
                <w:rFonts w:ascii="Calibri" w:hAnsi="Calibri" w:eastAsia="Calibri"/>
                <w:noProof w:val="0"/>
                <w:color w:val="000000" w:themeColor="text1" w:themeTint="FF" w:themeShade="FF"/>
                <w:sz w:val="22"/>
                <w:szCs w:val="22"/>
                <w:lang w:val="pl-PL"/>
              </w:rPr>
              <w:t>(</w:t>
            </w:r>
            <w:r w:rsidRPr="398F7F09" w:rsidR="201F3EBF">
              <w:rPr>
                <w:rFonts w:ascii="Calibri" w:hAnsi="Calibri" w:eastAsia="Calibri"/>
                <w:noProof w:val="0"/>
                <w:color w:val="000000" w:themeColor="text1" w:themeTint="FF" w:themeShade="FF"/>
                <w:sz w:val="22"/>
                <w:szCs w:val="22"/>
                <w:lang w:val="pl-PL"/>
              </w:rPr>
              <w:t>min. 1)</w:t>
            </w:r>
          </w:p>
          <w:p w:rsidR="201F3EBF" w:rsidP="398F7F09" w:rsidRDefault="201F3EBF" w14:paraId="4E153B03" w14:textId="1DD9D138">
            <w:pPr>
              <w:pStyle w:val="Normalny"/>
              <w:numPr>
                <w:ilvl w:val="0"/>
                <w:numId w:val="90"/>
              </w:numPr>
              <w:suppressLineNumbers w:val="0"/>
              <w:bidi w:val="0"/>
              <w:spacing w:before="0" w:beforeAutospacing="off" w:after="0" w:afterAutospacing="off" w:line="259" w:lineRule="auto"/>
              <w:ind w:left="317" w:right="0" w:hanging="284"/>
              <w:jc w:val="both"/>
              <w:rPr>
                <w:rFonts w:ascii="Calibri" w:hAnsi="Calibri" w:eastAsia="Calibri"/>
                <w:noProof w:val="0"/>
                <w:color w:val="000000" w:themeColor="text1" w:themeTint="FF" w:themeShade="FF"/>
                <w:sz w:val="22"/>
                <w:szCs w:val="22"/>
                <w:lang w:val="pl-PL"/>
              </w:rPr>
            </w:pPr>
            <w:r w:rsidRPr="398F7F09" w:rsidR="201F3EBF">
              <w:rPr>
                <w:rFonts w:ascii="Calibri" w:hAnsi="Calibri" w:eastAsia="Calibri"/>
                <w:noProof w:val="0"/>
                <w:color w:val="000000" w:themeColor="text1" w:themeTint="FF" w:themeShade="FF"/>
                <w:sz w:val="22"/>
                <w:szCs w:val="22"/>
                <w:lang w:val="pl-PL"/>
              </w:rPr>
              <w:t>posiadającą kwalifikacje w zakresie:</w:t>
            </w:r>
          </w:p>
          <w:p w:rsidR="201F3EBF" w:rsidP="398F7F09" w:rsidRDefault="201F3EBF" w14:paraId="3FF86D9E" w14:textId="7309D25B">
            <w:pPr>
              <w:pStyle w:val="Normalny"/>
              <w:numPr>
                <w:ilvl w:val="0"/>
                <w:numId w:val="90"/>
              </w:numPr>
              <w:suppressLineNumbers w:val="0"/>
              <w:bidi w:val="0"/>
              <w:spacing w:before="0" w:beforeAutospacing="off" w:after="0" w:afterAutospacing="off" w:line="259" w:lineRule="auto"/>
              <w:ind w:left="317" w:right="0" w:hanging="284"/>
              <w:jc w:val="both"/>
              <w:rPr>
                <w:rFonts w:ascii="Calibri" w:hAnsi="Calibri" w:eastAsia="Calibri"/>
                <w:color w:val="000000" w:themeColor="text1" w:themeTint="FF" w:themeShade="FF"/>
                <w:sz w:val="22"/>
                <w:szCs w:val="22"/>
              </w:rPr>
            </w:pPr>
            <w:r w:rsidRPr="398F7F09" w:rsidR="201F3EBF">
              <w:rPr>
                <w:rFonts w:ascii="Calibri" w:hAnsi="Calibri" w:eastAsia="Calibri"/>
                <w:noProof w:val="0"/>
                <w:color w:val="000000" w:themeColor="text1" w:themeTint="FF" w:themeShade="FF"/>
                <w:sz w:val="22"/>
                <w:szCs w:val="22"/>
                <w:lang w:val="pl-PL"/>
              </w:rPr>
              <w:t xml:space="preserve"> wykształcenie min wyższe</w:t>
            </w:r>
            <w:r>
              <w:br/>
            </w:r>
            <w:r w:rsidRPr="398F7F09" w:rsidR="201F3EBF">
              <w:rPr>
                <w:rFonts w:ascii="Calibri" w:hAnsi="Calibri" w:eastAsia="Calibri"/>
                <w:noProof w:val="0"/>
                <w:color w:val="000000" w:themeColor="text1" w:themeTint="FF" w:themeShade="FF"/>
                <w:sz w:val="22"/>
                <w:szCs w:val="22"/>
                <w:lang w:val="pl-PL"/>
              </w:rPr>
              <w:t xml:space="preserve"> Dysponowanie minimum 1 osobą zdolną do wykonania zamówienia (wyznaczoną do jego realizacji) oraz m. in. odpowiedzialnymi za prawidłową realizację zamówienia i kontrolę jakości jego wykonania.</w:t>
            </w:r>
            <w:r>
              <w:br/>
            </w:r>
            <w:r w:rsidRPr="398F7F09" w:rsidR="201F3EBF">
              <w:rPr>
                <w:rFonts w:ascii="Calibri" w:hAnsi="Calibri" w:eastAsia="Calibri"/>
                <w:noProof w:val="0"/>
                <w:color w:val="000000" w:themeColor="text1" w:themeTint="FF" w:themeShade="FF"/>
                <w:sz w:val="22"/>
                <w:szCs w:val="22"/>
                <w:lang w:val="pl-PL"/>
              </w:rPr>
              <w:t xml:space="preserve"> Osoba prowadząca musi posiadać min. wykształcenie wyższe z zakresu nauk ścisłych. </w:t>
            </w:r>
            <w:r>
              <w:br/>
            </w:r>
            <w:r w:rsidRPr="398F7F09" w:rsidR="201F3EBF">
              <w:rPr>
                <w:rFonts w:ascii="Calibri" w:hAnsi="Calibri" w:eastAsia="Calibri"/>
                <w:noProof w:val="0"/>
                <w:color w:val="000000" w:themeColor="text1" w:themeTint="FF" w:themeShade="FF"/>
                <w:sz w:val="22"/>
                <w:szCs w:val="22"/>
                <w:lang w:val="pl-PL"/>
              </w:rPr>
              <w:t xml:space="preserve">Osoba prowadząca ma posiadać doświadczenie w zakresie zrealizowanych łącznie min. 100 godzin szkoleń, w zakresie </w:t>
            </w:r>
            <w:r w:rsidRPr="398F7F09" w:rsidR="201F3EBF">
              <w:rPr>
                <w:rFonts w:ascii="Calibri" w:hAnsi="Calibri" w:eastAsia="Calibri"/>
                <w:color w:val="000000" w:themeColor="text1" w:themeTint="FF" w:themeShade="FF"/>
                <w:sz w:val="22"/>
                <w:szCs w:val="22"/>
              </w:rPr>
              <w:t xml:space="preserve">Metodyki PM Prince2 Foundation i </w:t>
            </w:r>
            <w:r w:rsidRPr="398F7F09" w:rsidR="201F3EBF">
              <w:rPr>
                <w:rFonts w:ascii="Calibri" w:hAnsi="Calibri" w:eastAsia="Calibri"/>
                <w:color w:val="000000" w:themeColor="text1" w:themeTint="FF" w:themeShade="FF"/>
                <w:sz w:val="22"/>
                <w:szCs w:val="22"/>
              </w:rPr>
              <w:t>Practitioner</w:t>
            </w:r>
          </w:p>
          <w:p w:rsidRPr="00F046CC" w:rsidR="006D0155" w:rsidP="00F046CC" w:rsidRDefault="006D0155" w14:paraId="19FD8CDA" w14:textId="1A9CFF23">
            <w:pPr>
              <w:spacing w:after="0"/>
              <w:jc w:val="both"/>
              <w:rPr>
                <w:rFonts w:asciiTheme="minorHAnsi" w:hAnsiTheme="minorHAnsi" w:cstheme="minorHAnsi"/>
              </w:rPr>
            </w:pPr>
          </w:p>
        </w:tc>
      </w:tr>
      <w:tr w:rsidRPr="00EB6308" w:rsidR="006D0155" w:rsidTr="398F7F09" w14:paraId="66C5872F"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45325111"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Warunki wykluczenia z postępowania:</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365CD8B6" w14:textId="77777777">
            <w:pPr>
              <w:spacing w:after="0"/>
              <w:jc w:val="both"/>
              <w:rPr>
                <w:rFonts w:asciiTheme="minorHAnsi" w:hAnsiTheme="minorHAnsi" w:cstheme="minorHAnsi"/>
              </w:rPr>
            </w:pPr>
            <w:r w:rsidRPr="00EB6308">
              <w:rPr>
                <w:rFonts w:asciiTheme="minorHAnsi" w:hAnsiTheme="minorHAnsi" w:cstheme="minorHAnsi"/>
              </w:rPr>
              <w:t>Z udziału w postępowaniu wykluczone są podmioty powiązane osobowo i kapitałowo z zamawiającym.</w:t>
            </w:r>
          </w:p>
          <w:p w:rsidRPr="00EB6308" w:rsidR="006D0155" w:rsidRDefault="006D0155" w14:paraId="22F2884C" w14:textId="77777777">
            <w:pPr>
              <w:spacing w:after="0"/>
              <w:jc w:val="both"/>
              <w:rPr>
                <w:rFonts w:asciiTheme="minorHAnsi" w:hAnsiTheme="minorHAnsi" w:cstheme="minorHAnsi"/>
              </w:rPr>
            </w:pPr>
          </w:p>
          <w:p w:rsidRPr="00EB6308" w:rsidR="006D0155" w:rsidRDefault="004C1A2A" w14:paraId="4D639EB4" w14:textId="77777777">
            <w:pPr>
              <w:spacing w:after="0"/>
              <w:jc w:val="both"/>
              <w:rPr>
                <w:rFonts w:asciiTheme="minorHAnsi" w:hAnsiTheme="minorHAnsi" w:cstheme="minorHAnsi"/>
              </w:rPr>
            </w:pPr>
            <w:r w:rsidRPr="00EB6308">
              <w:rPr>
                <w:rFonts w:asciiTheme="minorHAnsi" w:hAnsiTheme="minorHAnsi" w:cstheme="minorHAnsi"/>
              </w:rPr>
              <w:t xml:space="preserve">Przez powiązania kapitałowe lub osobowe rozumie się wzajemne powiązania między zamawiającym lub osobami upoważnionymi do zaciągania zobowiązań w mieniu zamawiającego lub osobami wykonującymi w imieniu zamawiającego czynności związane </w:t>
            </w:r>
            <w:r w:rsidRPr="00EB6308">
              <w:rPr>
                <w:rFonts w:asciiTheme="minorHAnsi" w:hAnsiTheme="minorHAnsi" w:cstheme="minorHAnsi"/>
              </w:rPr>
              <w:br/>
            </w:r>
            <w:r w:rsidRPr="00EB6308">
              <w:rPr>
                <w:rFonts w:asciiTheme="minorHAnsi" w:hAnsiTheme="minorHAnsi" w:cstheme="minorHAnsi"/>
              </w:rPr>
              <w:t>z przygotowaniem i przeprowadzaniem procedury wyboru wykonawcy, a wykonawcą, polegające w szczególności na:</w:t>
            </w:r>
          </w:p>
          <w:p w:rsidRPr="00EB6308" w:rsidR="006D0155" w:rsidRDefault="004C1A2A" w14:paraId="01CC4A18" w14:textId="77777777">
            <w:pPr>
              <w:pStyle w:val="Akapitzlist"/>
              <w:numPr>
                <w:ilvl w:val="0"/>
                <w:numId w:val="3"/>
              </w:numPr>
              <w:spacing w:after="0"/>
              <w:jc w:val="both"/>
              <w:rPr>
                <w:rFonts w:asciiTheme="minorHAnsi" w:hAnsiTheme="minorHAnsi" w:cstheme="minorHAnsi"/>
              </w:rPr>
            </w:pPr>
            <w:r w:rsidRPr="00EB6308">
              <w:rPr>
                <w:rFonts w:asciiTheme="minorHAnsi" w:hAnsiTheme="minorHAnsi" w:cstheme="minorHAnsi"/>
              </w:rPr>
              <w:t>uczestniczeniu w spółce, jako wspólnik spółki cywilnej lub spółki osobowej,</w:t>
            </w:r>
          </w:p>
          <w:p w:rsidRPr="00EB6308" w:rsidR="006D0155" w:rsidRDefault="004C1A2A" w14:paraId="15432103" w14:textId="3228B5DF">
            <w:pPr>
              <w:pStyle w:val="Akapitzlist"/>
              <w:numPr>
                <w:ilvl w:val="0"/>
                <w:numId w:val="3"/>
              </w:numPr>
              <w:spacing w:after="0"/>
              <w:jc w:val="both"/>
              <w:rPr>
                <w:rFonts w:asciiTheme="minorHAnsi" w:hAnsiTheme="minorHAnsi" w:cstheme="minorHAnsi"/>
              </w:rPr>
            </w:pPr>
            <w:r w:rsidRPr="00EB6308">
              <w:rPr>
                <w:rFonts w:asciiTheme="minorHAnsi" w:hAnsiTheme="minorHAnsi" w:cstheme="minorHAnsi"/>
              </w:rPr>
              <w:t>posiadaniu co najmniej 10% udziałów lub akcji,</w:t>
            </w:r>
          </w:p>
          <w:p w:rsidRPr="00EB6308" w:rsidR="006D0155" w:rsidRDefault="004C1A2A" w14:paraId="4B561C99" w14:textId="77777777">
            <w:pPr>
              <w:pStyle w:val="Akapitzlist"/>
              <w:numPr>
                <w:ilvl w:val="0"/>
                <w:numId w:val="3"/>
              </w:numPr>
              <w:spacing w:after="0"/>
              <w:jc w:val="both"/>
              <w:rPr>
                <w:rFonts w:asciiTheme="minorHAnsi" w:hAnsiTheme="minorHAnsi" w:cstheme="minorHAnsi"/>
              </w:rPr>
            </w:pPr>
            <w:r w:rsidRPr="00EB6308">
              <w:rPr>
                <w:rFonts w:asciiTheme="minorHAnsi" w:hAnsiTheme="minorHAnsi" w:cstheme="minorHAnsi"/>
              </w:rPr>
              <w:t>pełnieniu funkcji członka organu nadzorczego lub zarządzającego, prokurenta, pełnomocnika,</w:t>
            </w:r>
          </w:p>
          <w:p w:rsidRPr="00EB6308" w:rsidR="006D0155" w:rsidRDefault="004C1A2A" w14:paraId="41940661" w14:textId="77777777">
            <w:pPr>
              <w:pStyle w:val="Akapitzlist"/>
              <w:numPr>
                <w:ilvl w:val="0"/>
                <w:numId w:val="3"/>
              </w:numPr>
              <w:spacing w:after="0"/>
              <w:jc w:val="both"/>
              <w:rPr>
                <w:rFonts w:asciiTheme="minorHAnsi" w:hAnsiTheme="minorHAnsi" w:cstheme="minorHAnsi"/>
              </w:rPr>
            </w:pPr>
            <w:r w:rsidRPr="00EB6308">
              <w:rPr>
                <w:rFonts w:asciiTheme="minorHAnsi" w:hAnsiTheme="minorHAnsi" w:cstheme="minorHAnsi"/>
              </w:rPr>
              <w:t>pozostawaniu w związku małżeńskim, w stosunku pokrewieństwa lub powinowactwa w linii prostej, pokrewieństwa drugiego stopnia lub powinowactwa drugiego stopnia w linii bocznej lub w stosunku przysposobienia, opieki lub kurateli.</w:t>
            </w:r>
          </w:p>
        </w:tc>
      </w:tr>
      <w:tr w:rsidRPr="00EB6308" w:rsidR="006D0155" w:rsidTr="398F7F09" w14:paraId="0183563B"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42E00F02" w14:textId="77777777">
            <w:pPr>
              <w:pStyle w:val="Akapitzlist"/>
              <w:numPr>
                <w:ilvl w:val="0"/>
                <w:numId w:val="1"/>
              </w:numPr>
              <w:spacing w:after="0"/>
              <w:rPr>
                <w:rFonts w:asciiTheme="minorHAnsi" w:hAnsiTheme="minorHAnsi" w:cstheme="minorHAnsi"/>
                <w:color w:val="auto"/>
              </w:rPr>
            </w:pPr>
            <w:r w:rsidRPr="00EB6308">
              <w:rPr>
                <w:rFonts w:asciiTheme="minorHAnsi" w:hAnsiTheme="minorHAnsi" w:cstheme="minorHAnsi"/>
                <w:color w:val="auto"/>
              </w:rPr>
              <w:t>Wymagany termin realizacji przedmiotu oferty:</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EB6308" w:rsidR="007145A7" w:rsidP="5E363146" w:rsidRDefault="004C1A2A" w14:paraId="464A99C7" w14:textId="2F3207AA">
            <w:pPr>
              <w:spacing w:after="0"/>
              <w:jc w:val="center"/>
              <w:rPr>
                <w:rFonts w:ascii="Calibri" w:hAnsi="Calibri" w:cs="Calibri" w:asciiTheme="minorAscii" w:hAnsiTheme="minorAscii" w:cstheme="minorAscii"/>
                <w:color w:val="auto"/>
              </w:rPr>
            </w:pPr>
            <w:r w:rsidRPr="5E363146" w:rsidR="004C1A2A">
              <w:rPr>
                <w:rFonts w:ascii="Calibri" w:hAnsi="Calibri" w:cs="Calibri" w:asciiTheme="minorAscii" w:hAnsiTheme="minorAscii" w:cstheme="minorAscii"/>
                <w:color w:val="auto"/>
              </w:rPr>
              <w:t xml:space="preserve">Do </w:t>
            </w:r>
            <w:r w:rsidRPr="5E363146" w:rsidR="00911968">
              <w:rPr>
                <w:rFonts w:ascii="Calibri" w:hAnsi="Calibri" w:cs="Calibri" w:asciiTheme="minorAscii" w:hAnsiTheme="minorAscii" w:cstheme="minorAscii"/>
                <w:color w:val="auto"/>
              </w:rPr>
              <w:t>15.06.</w:t>
            </w:r>
            <w:r w:rsidRPr="5E363146" w:rsidR="00911968">
              <w:rPr>
                <w:rFonts w:ascii="Calibri" w:hAnsi="Calibri" w:cs="Calibri" w:asciiTheme="minorAscii" w:hAnsiTheme="minorAscii" w:cstheme="minorAscii"/>
                <w:color w:val="auto"/>
              </w:rPr>
              <w:t>2026r.</w:t>
            </w:r>
            <w:r w:rsidRPr="5E363146" w:rsidR="00607C69">
              <w:rPr>
                <w:rFonts w:ascii="Calibri" w:hAnsi="Calibri" w:cs="Calibri" w:asciiTheme="minorAscii" w:hAnsiTheme="minorAscii" w:cstheme="minorAscii"/>
                <w:color w:val="auto"/>
              </w:rPr>
              <w:t xml:space="preserve"> </w:t>
            </w:r>
          </w:p>
          <w:p w:rsidRPr="00EB6308" w:rsidR="007145A7" w:rsidP="5E363146" w:rsidRDefault="004C1A2A" w14:paraId="0EDBB769" w14:textId="4292873C">
            <w:pPr>
              <w:spacing w:after="0"/>
              <w:jc w:val="center"/>
              <w:rPr>
                <w:rFonts w:ascii="Calibri" w:hAnsi="Calibri" w:cs="Calibri" w:asciiTheme="minorAscii" w:hAnsiTheme="minorAscii" w:cstheme="minorAscii"/>
                <w:color w:val="auto"/>
              </w:rPr>
            </w:pPr>
          </w:p>
          <w:p w:rsidRPr="00EB6308" w:rsidR="007145A7" w:rsidP="5E363146" w:rsidRDefault="004C1A2A" w14:paraId="09C16AF7" w14:textId="3D12D0F6">
            <w:pPr>
              <w:spacing w:after="0"/>
              <w:ind w:left="284"/>
              <w:jc w:val="both"/>
              <w:rPr>
                <w:rFonts w:ascii="Calibri" w:hAnsi="Calibri" w:eastAsia="Calibri" w:cs="Calibri"/>
                <w:noProof w:val="0"/>
                <w:sz w:val="22"/>
                <w:szCs w:val="22"/>
                <w:lang w:val="pl-PL"/>
              </w:rPr>
            </w:pPr>
            <w:r w:rsidRPr="5E363146" w:rsidR="62209028">
              <w:rPr>
                <w:rFonts w:ascii="PT Serif" w:hAnsi="PT Serif" w:eastAsia="PT Serif" w:cs="PT Serif"/>
                <w:b w:val="1"/>
                <w:bCs w:val="1"/>
                <w:i w:val="0"/>
                <w:iCs w:val="0"/>
                <w:caps w:val="0"/>
                <w:smallCaps w:val="0"/>
                <w:noProof w:val="0"/>
                <w:color w:val="000000" w:themeColor="text1" w:themeTint="FF" w:themeShade="FF"/>
                <w:sz w:val="20"/>
                <w:szCs w:val="20"/>
                <w:lang w:val="pl-PL"/>
              </w:rPr>
              <w:t>Zamawiający zastrzega sobie jednak prawo do jednostronnego przedłużenia okresu obowiązywania umowy do dnia 30 września 2026 r., w przypadku podjęcia decyzji o wydłużeniu okresu realizacji projektu, w ramach którego finansowane jest niniejsze zamówienie. Zmiana ta zostanie wprowadzona w drodze aneksu do umowy.</w:t>
            </w:r>
          </w:p>
          <w:p w:rsidRPr="00EB6308" w:rsidR="007145A7" w:rsidP="5E363146" w:rsidRDefault="004C1A2A" w14:paraId="28ACA003" w14:textId="70434249">
            <w:pPr>
              <w:spacing w:after="0"/>
              <w:jc w:val="center"/>
              <w:rPr>
                <w:rFonts w:ascii="Calibri" w:hAnsi="Calibri" w:cs="Calibri" w:asciiTheme="minorAscii" w:hAnsiTheme="minorAscii" w:cstheme="minorAscii"/>
                <w:color w:val="auto"/>
              </w:rPr>
            </w:pPr>
          </w:p>
        </w:tc>
      </w:tr>
      <w:tr w:rsidRPr="00EB6308" w:rsidR="006D0155" w:rsidTr="398F7F09" w14:paraId="3548A9F8"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268FBF52" w14:textId="77777777">
            <w:pPr>
              <w:pStyle w:val="Akapitzlist"/>
              <w:numPr>
                <w:ilvl w:val="0"/>
                <w:numId w:val="1"/>
              </w:numPr>
              <w:spacing w:after="0"/>
              <w:rPr>
                <w:rFonts w:asciiTheme="minorHAnsi" w:hAnsiTheme="minorHAnsi" w:cstheme="minorHAnsi"/>
                <w:color w:val="auto"/>
              </w:rPr>
            </w:pPr>
            <w:r w:rsidRPr="00EB6308">
              <w:rPr>
                <w:rFonts w:asciiTheme="minorHAnsi" w:hAnsiTheme="minorHAnsi" w:cstheme="minorHAnsi"/>
                <w:color w:val="auto"/>
              </w:rPr>
              <w:t>Kryteria oceny oferty:</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911968" w:rsidP="00911968" w:rsidRDefault="00911968" w14:paraId="6178B2F1" w14:textId="77777777">
            <w:pPr>
              <w:shd w:val="clear" w:color="auto" w:fill="FFFFFF" w:themeFill="background1"/>
              <w:spacing w:after="0"/>
            </w:pPr>
            <w:r w:rsidRPr="7BA937F7">
              <w:rPr>
                <w:rFonts w:ascii="Segoe UI" w:hAnsi="Segoe UI" w:eastAsia="Segoe UI" w:cs="Segoe UI"/>
                <w:color w:val="000000" w:themeColor="text1"/>
                <w:sz w:val="21"/>
                <w:szCs w:val="21"/>
              </w:rPr>
              <w:t>Przy wyborze oferty będą brane pod uwagę 2 kryteria:</w:t>
            </w:r>
          </w:p>
          <w:p w:rsidR="00911968" w:rsidP="00911968" w:rsidRDefault="00911968" w14:paraId="6E75B6AB" w14:textId="77777777">
            <w:pPr>
              <w:shd w:val="clear" w:color="auto" w:fill="FFFFFF" w:themeFill="background1"/>
              <w:spacing w:after="0"/>
            </w:pPr>
            <w:r w:rsidRPr="7BA937F7">
              <w:rPr>
                <w:rFonts w:ascii="Segoe UI" w:hAnsi="Segoe UI" w:eastAsia="Segoe UI" w:cs="Segoe UI"/>
                <w:color w:val="000000" w:themeColor="text1"/>
                <w:sz w:val="21"/>
                <w:szCs w:val="21"/>
              </w:rPr>
              <w:t>kryterium 1 - cena - C - max 70 pkt</w:t>
            </w:r>
          </w:p>
          <w:p w:rsidR="00911968" w:rsidP="00911968" w:rsidRDefault="00911968" w14:paraId="34EDA646" w14:textId="77777777">
            <w:pPr>
              <w:shd w:val="clear" w:color="auto" w:fill="FFFFFF" w:themeFill="background1"/>
              <w:spacing w:after="0"/>
            </w:pPr>
            <w:r w:rsidRPr="7BA937F7">
              <w:rPr>
                <w:rFonts w:ascii="Segoe UI" w:hAnsi="Segoe UI" w:eastAsia="Segoe UI" w:cs="Segoe UI"/>
                <w:color w:val="000000" w:themeColor="text1"/>
                <w:sz w:val="21"/>
                <w:szCs w:val="21"/>
              </w:rPr>
              <w:t>kryterium 2 - liczba terminów szkoleń - T - max 30 pkt</w:t>
            </w:r>
          </w:p>
          <w:p w:rsidR="00911968" w:rsidP="00911968" w:rsidRDefault="00911968" w14:paraId="1C10917D" w14:textId="77777777">
            <w:pPr>
              <w:shd w:val="clear" w:color="auto" w:fill="FFFFFF" w:themeFill="background1"/>
              <w:spacing w:after="0"/>
            </w:pPr>
            <w:r w:rsidRPr="7BA937F7">
              <w:rPr>
                <w:rFonts w:ascii="Segoe UI" w:hAnsi="Segoe UI" w:eastAsia="Segoe UI" w:cs="Segoe UI"/>
                <w:color w:val="242424"/>
                <w:sz w:val="21"/>
                <w:szCs w:val="21"/>
              </w:rPr>
              <w:t xml:space="preserve"> </w:t>
            </w:r>
          </w:p>
          <w:p w:rsidR="00911968" w:rsidP="00911968" w:rsidRDefault="00911968" w14:paraId="42AA3BE1" w14:textId="77777777">
            <w:pPr>
              <w:shd w:val="clear" w:color="auto" w:fill="FFFFFF" w:themeFill="background1"/>
              <w:spacing w:after="0"/>
            </w:pPr>
            <w:r w:rsidRPr="7BA937F7">
              <w:rPr>
                <w:rFonts w:ascii="Segoe UI" w:hAnsi="Segoe UI" w:eastAsia="Segoe UI" w:cs="Segoe UI"/>
                <w:b/>
                <w:bCs/>
                <w:color w:val="000000" w:themeColor="text1"/>
                <w:sz w:val="21"/>
                <w:szCs w:val="21"/>
              </w:rPr>
              <w:t>Ocena ogólna O = C+T     (max 100 pkt )</w:t>
            </w:r>
          </w:p>
          <w:p w:rsidR="00911968" w:rsidP="00911968" w:rsidRDefault="00911968" w14:paraId="17C80DEB" w14:textId="77777777">
            <w:pPr>
              <w:shd w:val="clear" w:color="auto" w:fill="FFFFFF" w:themeFill="background1"/>
              <w:spacing w:after="0"/>
            </w:pPr>
            <w:r w:rsidRPr="7BA937F7">
              <w:rPr>
                <w:rFonts w:ascii="Segoe UI" w:hAnsi="Segoe UI" w:eastAsia="Segoe UI" w:cs="Segoe UI"/>
                <w:color w:val="242424"/>
                <w:sz w:val="21"/>
                <w:szCs w:val="21"/>
              </w:rPr>
              <w:t xml:space="preserve"> </w:t>
            </w:r>
          </w:p>
          <w:p w:rsidR="00911968" w:rsidP="4F368BE4" w:rsidRDefault="00911968" w14:paraId="70CAA86A" w14:textId="77777777">
            <w:pPr>
              <w:shd w:val="clear" w:color="auto" w:fill="FFFFFF" w:themeFill="background1"/>
              <w:spacing w:after="0"/>
              <w:rPr>
                <w:rFonts w:ascii="Segoe UI" w:hAnsi="Segoe UI" w:eastAsia="Segoe UI" w:cs="Segoe UI"/>
                <w:color w:val="000000" w:themeColor="text1" w:themeTint="FF" w:themeShade="FF"/>
                <w:sz w:val="21"/>
                <w:szCs w:val="21"/>
              </w:rPr>
            </w:pPr>
            <w:r w:rsidRPr="398F7F09" w:rsidR="00911968">
              <w:rPr>
                <w:rFonts w:ascii="Segoe UI" w:hAnsi="Segoe UI" w:eastAsia="Segoe UI" w:cs="Segoe UI"/>
                <w:color w:val="000000" w:themeColor="text1" w:themeTint="FF" w:themeShade="FF"/>
                <w:sz w:val="21"/>
                <w:szCs w:val="21"/>
              </w:rPr>
              <w:t xml:space="preserve">Sposób dokonywania oceny wg wzoru:  </w:t>
            </w:r>
          </w:p>
          <w:p w:rsidR="00911968" w:rsidP="00911968" w:rsidRDefault="00911968" w14:paraId="29ABE59E" w14:textId="77777777">
            <w:pPr>
              <w:shd w:val="clear" w:color="auto" w:fill="FFFFFF" w:themeFill="background1"/>
              <w:spacing w:after="0"/>
            </w:pPr>
            <w:r w:rsidRPr="7BA937F7">
              <w:rPr>
                <w:rFonts w:ascii="Segoe UI" w:hAnsi="Segoe UI" w:eastAsia="Segoe UI" w:cs="Segoe UI"/>
                <w:color w:val="000000" w:themeColor="text1"/>
                <w:sz w:val="21"/>
                <w:szCs w:val="21"/>
              </w:rPr>
              <w:t xml:space="preserve">C =(Cn : Cb ) x 70  </w:t>
            </w:r>
          </w:p>
          <w:p w:rsidR="00911968" w:rsidP="00911968" w:rsidRDefault="00911968" w14:paraId="4294A2A9" w14:textId="77777777">
            <w:pPr>
              <w:shd w:val="clear" w:color="auto" w:fill="FFFFFF" w:themeFill="background1"/>
              <w:spacing w:after="0"/>
            </w:pPr>
            <w:r w:rsidRPr="7BA937F7">
              <w:rPr>
                <w:rFonts w:ascii="Segoe UI" w:hAnsi="Segoe UI" w:eastAsia="Segoe UI" w:cs="Segoe UI"/>
                <w:color w:val="000000" w:themeColor="text1"/>
                <w:sz w:val="21"/>
                <w:szCs w:val="21"/>
              </w:rPr>
              <w:t xml:space="preserve">Gdzie: Cn – cena oferty najtańszej; Cb - cena oferty badanej  </w:t>
            </w:r>
          </w:p>
          <w:p w:rsidR="00911968" w:rsidP="00911968" w:rsidRDefault="00911968" w14:paraId="5B30F314" w14:textId="77777777">
            <w:pPr>
              <w:shd w:val="clear" w:color="auto" w:fill="FFFFFF" w:themeFill="background1"/>
              <w:spacing w:after="0"/>
            </w:pPr>
            <w:r w:rsidRPr="7BA937F7">
              <w:rPr>
                <w:rFonts w:ascii="Segoe UI" w:hAnsi="Segoe UI" w:eastAsia="Segoe UI" w:cs="Segoe UI"/>
                <w:color w:val="242424"/>
                <w:sz w:val="21"/>
                <w:szCs w:val="21"/>
              </w:rPr>
              <w:t xml:space="preserve"> </w:t>
            </w:r>
          </w:p>
          <w:p w:rsidR="00911968" w:rsidP="4F368BE4" w:rsidRDefault="00911968" w14:paraId="7FEA1D41" w14:textId="278975BA">
            <w:pPr>
              <w:shd w:val="clear" w:color="auto" w:fill="FFFFFF" w:themeFill="background1"/>
              <w:spacing w:after="0"/>
              <w:rPr>
                <w:rFonts w:ascii="Segoe UI" w:hAnsi="Segoe UI" w:eastAsia="Segoe UI" w:cs="Segoe UI"/>
                <w:color w:val="000000" w:themeColor="text1" w:themeTint="FF" w:themeShade="FF"/>
                <w:sz w:val="21"/>
                <w:szCs w:val="21"/>
              </w:rPr>
            </w:pPr>
            <w:r w:rsidRPr="398F7F09" w:rsidR="00911968">
              <w:rPr>
                <w:rFonts w:ascii="Segoe UI" w:hAnsi="Segoe UI" w:eastAsia="Segoe UI" w:cs="Segoe UI"/>
                <w:color w:val="000000" w:themeColor="text1" w:themeTint="FF" w:themeShade="FF"/>
                <w:sz w:val="21"/>
                <w:szCs w:val="21"/>
              </w:rPr>
              <w:t xml:space="preserve">T = 30 pkt - co najmniej </w:t>
            </w:r>
            <w:r w:rsidRPr="398F7F09" w:rsidR="796AACCC">
              <w:rPr>
                <w:rFonts w:ascii="Segoe UI" w:hAnsi="Segoe UI" w:eastAsia="Segoe UI" w:cs="Segoe UI"/>
                <w:color w:val="000000" w:themeColor="text1" w:themeTint="FF" w:themeShade="FF"/>
                <w:sz w:val="21"/>
                <w:szCs w:val="21"/>
              </w:rPr>
              <w:t>2</w:t>
            </w:r>
            <w:r w:rsidRPr="398F7F09" w:rsidR="00911968">
              <w:rPr>
                <w:rFonts w:ascii="Segoe UI" w:hAnsi="Segoe UI" w:eastAsia="Segoe UI" w:cs="Segoe UI"/>
                <w:color w:val="000000" w:themeColor="text1" w:themeTint="FF" w:themeShade="FF"/>
                <w:sz w:val="21"/>
                <w:szCs w:val="21"/>
              </w:rPr>
              <w:t xml:space="preserve"> </w:t>
            </w:r>
            <w:r w:rsidRPr="398F7F09" w:rsidR="00911968">
              <w:rPr>
                <w:rFonts w:ascii="Segoe UI" w:hAnsi="Segoe UI" w:eastAsia="Segoe UI" w:cs="Segoe UI"/>
                <w:color w:val="000000" w:themeColor="text1" w:themeTint="FF" w:themeShade="FF"/>
                <w:sz w:val="21"/>
                <w:szCs w:val="21"/>
              </w:rPr>
              <w:t xml:space="preserve">terminy szkolenia na poziomie Foundation i co najmniej </w:t>
            </w:r>
            <w:r w:rsidRPr="398F7F09" w:rsidR="1B0F8AE6">
              <w:rPr>
                <w:rFonts w:ascii="Segoe UI" w:hAnsi="Segoe UI" w:eastAsia="Segoe UI" w:cs="Segoe UI"/>
                <w:color w:val="000000" w:themeColor="text1" w:themeTint="FF" w:themeShade="FF"/>
                <w:sz w:val="21"/>
                <w:szCs w:val="21"/>
              </w:rPr>
              <w:t>2</w:t>
            </w:r>
            <w:r w:rsidRPr="398F7F09" w:rsidR="00911968">
              <w:rPr>
                <w:rFonts w:ascii="Segoe UI" w:hAnsi="Segoe UI" w:eastAsia="Segoe UI" w:cs="Segoe UI"/>
                <w:color w:val="000000" w:themeColor="text1" w:themeTint="FF" w:themeShade="FF"/>
                <w:sz w:val="21"/>
                <w:szCs w:val="21"/>
              </w:rPr>
              <w:t xml:space="preserve"> </w:t>
            </w:r>
            <w:r w:rsidRPr="398F7F09" w:rsidR="00911968">
              <w:rPr>
                <w:rFonts w:ascii="Segoe UI" w:hAnsi="Segoe UI" w:eastAsia="Segoe UI" w:cs="Segoe UI"/>
                <w:color w:val="000000" w:themeColor="text1" w:themeTint="FF" w:themeShade="FF"/>
                <w:sz w:val="21"/>
                <w:szCs w:val="21"/>
              </w:rPr>
              <w:t xml:space="preserve">terminy szkolenia na poziomie </w:t>
            </w:r>
            <w:r w:rsidRPr="398F7F09" w:rsidR="00911968">
              <w:rPr>
                <w:rFonts w:ascii="Segoe UI" w:hAnsi="Segoe UI" w:eastAsia="Segoe UI" w:cs="Segoe UI"/>
                <w:color w:val="000000" w:themeColor="text1" w:themeTint="FF" w:themeShade="FF"/>
                <w:sz w:val="21"/>
                <w:szCs w:val="21"/>
              </w:rPr>
              <w:t>Practitioner</w:t>
            </w:r>
            <w:r w:rsidRPr="398F7F09" w:rsidR="00911968">
              <w:rPr>
                <w:rFonts w:ascii="Segoe UI" w:hAnsi="Segoe UI" w:eastAsia="Segoe UI" w:cs="Segoe UI"/>
                <w:color w:val="000000" w:themeColor="text1" w:themeTint="FF" w:themeShade="FF"/>
                <w:sz w:val="21"/>
                <w:szCs w:val="21"/>
              </w:rPr>
              <w:t xml:space="preserve"> w każdym miesiącu od </w:t>
            </w:r>
            <w:r w:rsidRPr="398F7F09" w:rsidR="22A757E7">
              <w:rPr>
                <w:rFonts w:ascii="Segoe UI" w:hAnsi="Segoe UI" w:eastAsia="Segoe UI" w:cs="Segoe UI"/>
                <w:color w:val="000000" w:themeColor="text1" w:themeTint="FF" w:themeShade="FF"/>
                <w:sz w:val="21"/>
                <w:szCs w:val="21"/>
              </w:rPr>
              <w:t xml:space="preserve">21 </w:t>
            </w:r>
            <w:r w:rsidRPr="398F7F09" w:rsidR="66CA46B3">
              <w:rPr>
                <w:rFonts w:ascii="Segoe UI" w:hAnsi="Segoe UI" w:eastAsia="Segoe UI" w:cs="Segoe UI"/>
                <w:color w:val="000000" w:themeColor="text1" w:themeTint="FF" w:themeShade="FF"/>
                <w:sz w:val="21"/>
                <w:szCs w:val="21"/>
              </w:rPr>
              <w:t xml:space="preserve">maja </w:t>
            </w:r>
            <w:r w:rsidRPr="398F7F09" w:rsidR="1DAD3BA9">
              <w:rPr>
                <w:rFonts w:ascii="Segoe UI" w:hAnsi="Segoe UI" w:eastAsia="Segoe UI" w:cs="Segoe UI"/>
                <w:color w:val="000000" w:themeColor="text1" w:themeTint="FF" w:themeShade="FF"/>
                <w:sz w:val="21"/>
                <w:szCs w:val="21"/>
              </w:rPr>
              <w:t xml:space="preserve">2026 </w:t>
            </w:r>
            <w:r w:rsidRPr="398F7F09" w:rsidR="00911968">
              <w:rPr>
                <w:rFonts w:ascii="Segoe UI" w:hAnsi="Segoe UI" w:eastAsia="Segoe UI" w:cs="Segoe UI"/>
                <w:color w:val="000000" w:themeColor="text1" w:themeTint="FF" w:themeShade="FF"/>
                <w:sz w:val="21"/>
                <w:szCs w:val="21"/>
              </w:rPr>
              <w:t xml:space="preserve">do </w:t>
            </w:r>
            <w:r w:rsidRPr="398F7F09" w:rsidR="4003D025">
              <w:rPr>
                <w:rFonts w:ascii="Segoe UI" w:hAnsi="Segoe UI" w:eastAsia="Segoe UI" w:cs="Segoe UI"/>
                <w:color w:val="000000" w:themeColor="text1" w:themeTint="FF" w:themeShade="FF"/>
                <w:sz w:val="21"/>
                <w:szCs w:val="21"/>
              </w:rPr>
              <w:t>czerwca</w:t>
            </w:r>
            <w:r w:rsidRPr="398F7F09" w:rsidR="49CB0C37">
              <w:rPr>
                <w:rFonts w:ascii="Segoe UI" w:hAnsi="Segoe UI" w:eastAsia="Segoe UI" w:cs="Segoe UI"/>
                <w:color w:val="000000" w:themeColor="text1" w:themeTint="FF" w:themeShade="FF"/>
                <w:sz w:val="21"/>
                <w:szCs w:val="21"/>
              </w:rPr>
              <w:t xml:space="preserve"> 15 czerwca 2026 </w:t>
            </w:r>
          </w:p>
          <w:p w:rsidR="00911968" w:rsidP="398F7F09" w:rsidRDefault="00911968" w14:paraId="010569D7" w14:textId="0C8BC183">
            <w:pPr>
              <w:shd w:val="clear" w:color="auto" w:fill="FFFFFF" w:themeFill="background1"/>
              <w:spacing w:after="0"/>
              <w:rPr>
                <w:rFonts w:ascii="Segoe UI" w:hAnsi="Segoe UI" w:eastAsia="Segoe UI" w:cs="Segoe UI"/>
                <w:color w:val="000000" w:themeColor="text1" w:themeTint="FF" w:themeShade="FF"/>
                <w:sz w:val="21"/>
                <w:szCs w:val="21"/>
              </w:rPr>
            </w:pPr>
            <w:r w:rsidRPr="398F7F09" w:rsidR="00911968">
              <w:rPr>
                <w:rFonts w:ascii="Segoe UI" w:hAnsi="Segoe UI" w:eastAsia="Segoe UI" w:cs="Segoe UI"/>
                <w:color w:val="000000" w:themeColor="text1" w:themeTint="FF" w:themeShade="FF"/>
                <w:sz w:val="21"/>
                <w:szCs w:val="21"/>
              </w:rPr>
              <w:t xml:space="preserve">T = 20 pkt - co najmniej </w:t>
            </w:r>
            <w:r w:rsidRPr="398F7F09" w:rsidR="7D201542">
              <w:rPr>
                <w:rFonts w:ascii="Segoe UI" w:hAnsi="Segoe UI" w:eastAsia="Segoe UI" w:cs="Segoe UI"/>
                <w:color w:val="000000" w:themeColor="text1" w:themeTint="FF" w:themeShade="FF"/>
                <w:sz w:val="21"/>
                <w:szCs w:val="21"/>
              </w:rPr>
              <w:t>1</w:t>
            </w:r>
            <w:r w:rsidRPr="398F7F09" w:rsidR="00911968">
              <w:rPr>
                <w:rFonts w:ascii="Segoe UI" w:hAnsi="Segoe UI" w:eastAsia="Segoe UI" w:cs="Segoe UI"/>
                <w:color w:val="000000" w:themeColor="text1" w:themeTint="FF" w:themeShade="FF"/>
                <w:sz w:val="21"/>
                <w:szCs w:val="21"/>
              </w:rPr>
              <w:t xml:space="preserve"> </w:t>
            </w:r>
            <w:r w:rsidRPr="398F7F09" w:rsidR="00911968">
              <w:rPr>
                <w:rFonts w:ascii="Segoe UI" w:hAnsi="Segoe UI" w:eastAsia="Segoe UI" w:cs="Segoe UI"/>
                <w:color w:val="000000" w:themeColor="text1" w:themeTint="FF" w:themeShade="FF"/>
                <w:sz w:val="21"/>
                <w:szCs w:val="21"/>
              </w:rPr>
              <w:t xml:space="preserve">termin szkolenia na poziomie Foundation i co najmniej </w:t>
            </w:r>
            <w:r w:rsidRPr="398F7F09" w:rsidR="5CA18A2B">
              <w:rPr>
                <w:rFonts w:ascii="Segoe UI" w:hAnsi="Segoe UI" w:eastAsia="Segoe UI" w:cs="Segoe UI"/>
                <w:color w:val="000000" w:themeColor="text1" w:themeTint="FF" w:themeShade="FF"/>
                <w:sz w:val="21"/>
                <w:szCs w:val="21"/>
              </w:rPr>
              <w:t>1</w:t>
            </w:r>
            <w:r w:rsidRPr="398F7F09" w:rsidR="00911968">
              <w:rPr>
                <w:rFonts w:ascii="Segoe UI" w:hAnsi="Segoe UI" w:eastAsia="Segoe UI" w:cs="Segoe UI"/>
                <w:color w:val="000000" w:themeColor="text1" w:themeTint="FF" w:themeShade="FF"/>
                <w:sz w:val="21"/>
                <w:szCs w:val="21"/>
              </w:rPr>
              <w:t xml:space="preserve"> </w:t>
            </w:r>
            <w:r w:rsidRPr="398F7F09" w:rsidR="00911968">
              <w:rPr>
                <w:rFonts w:ascii="Segoe UI" w:hAnsi="Segoe UI" w:eastAsia="Segoe UI" w:cs="Segoe UI"/>
                <w:color w:val="000000" w:themeColor="text1" w:themeTint="FF" w:themeShade="FF"/>
                <w:sz w:val="21"/>
                <w:szCs w:val="21"/>
              </w:rPr>
              <w:t>termin szkolenia na poziomie</w:t>
            </w:r>
            <w:r w:rsidRPr="398F7F09" w:rsidR="00911968">
              <w:rPr>
                <w:rFonts w:ascii="Segoe UI" w:hAnsi="Segoe UI" w:eastAsia="Segoe UI" w:cs="Segoe UI"/>
                <w:color w:val="000000" w:themeColor="text1" w:themeTint="FF" w:themeShade="FF"/>
                <w:sz w:val="21"/>
                <w:szCs w:val="21"/>
              </w:rPr>
              <w:t xml:space="preserve"> </w:t>
            </w:r>
            <w:r w:rsidRPr="398F7F09" w:rsidR="00911968">
              <w:rPr>
                <w:rFonts w:ascii="Segoe UI" w:hAnsi="Segoe UI" w:eastAsia="Segoe UI" w:cs="Segoe UI"/>
                <w:color w:val="000000" w:themeColor="text1" w:themeTint="FF" w:themeShade="FF"/>
                <w:sz w:val="21"/>
                <w:szCs w:val="21"/>
              </w:rPr>
              <w:t>Practitioner</w:t>
            </w:r>
            <w:r w:rsidRPr="398F7F09" w:rsidR="00911968">
              <w:rPr>
                <w:rFonts w:ascii="Segoe UI" w:hAnsi="Segoe UI" w:eastAsia="Segoe UI" w:cs="Segoe UI"/>
                <w:color w:val="000000" w:themeColor="text1" w:themeTint="FF" w:themeShade="FF"/>
                <w:sz w:val="21"/>
                <w:szCs w:val="21"/>
              </w:rPr>
              <w:t xml:space="preserve"> w każdym miesiącu </w:t>
            </w:r>
            <w:r w:rsidRPr="398F7F09" w:rsidR="150689F4">
              <w:rPr>
                <w:rFonts w:ascii="Segoe UI" w:hAnsi="Segoe UI" w:eastAsia="Segoe UI" w:cs="Segoe UI"/>
                <w:color w:val="000000" w:themeColor="text1" w:themeTint="FF" w:themeShade="FF"/>
                <w:sz w:val="21"/>
                <w:szCs w:val="21"/>
              </w:rPr>
              <w:t xml:space="preserve">od 21 maja 2026 do </w:t>
            </w:r>
            <w:r w:rsidRPr="398F7F09" w:rsidR="150689F4">
              <w:rPr>
                <w:rFonts w:ascii="Segoe UI" w:hAnsi="Segoe UI" w:eastAsia="Segoe UI" w:cs="Segoe UI"/>
                <w:color w:val="000000" w:themeColor="text1" w:themeTint="FF" w:themeShade="FF"/>
                <w:sz w:val="21"/>
                <w:szCs w:val="21"/>
              </w:rPr>
              <w:t>czerwca 15 czerwca 2026</w:t>
            </w:r>
          </w:p>
          <w:p w:rsidR="00911968" w:rsidP="4F368BE4" w:rsidRDefault="00911968" w14:paraId="3C7877B1" w14:textId="1A011DC7">
            <w:pPr>
              <w:shd w:val="clear" w:color="auto" w:fill="FFFFFF" w:themeFill="background1"/>
              <w:spacing w:after="0"/>
              <w:rPr>
                <w:rFonts w:ascii="Segoe UI" w:hAnsi="Segoe UI" w:eastAsia="Segoe UI" w:cs="Segoe UI"/>
                <w:color w:val="000000" w:themeColor="text1" w:themeTint="FF" w:themeShade="FF"/>
                <w:sz w:val="21"/>
                <w:szCs w:val="21"/>
              </w:rPr>
            </w:pPr>
          </w:p>
          <w:p w:rsidR="00911968" w:rsidP="6C144EDF" w:rsidRDefault="00911968" w14:paraId="626000E5" w14:textId="23B13703">
            <w:pPr>
              <w:pStyle w:val="Normalny"/>
              <w:shd w:val="clear" w:color="auto" w:fill="FFFFFF" w:themeFill="background1"/>
              <w:spacing w:after="0"/>
              <w:rPr>
                <w:rFonts w:ascii="Segoe UI" w:hAnsi="Segoe UI" w:eastAsia="Segoe UI" w:cs="Segoe UI"/>
                <w:color w:val="000000" w:themeColor="text1" w:themeTint="FF" w:themeShade="FF"/>
                <w:sz w:val="21"/>
                <w:szCs w:val="21"/>
              </w:rPr>
            </w:pPr>
            <w:r w:rsidRPr="398F7F09" w:rsidR="00911968">
              <w:rPr>
                <w:rFonts w:ascii="Segoe UI" w:hAnsi="Segoe UI" w:eastAsia="Segoe UI" w:cs="Segoe UI"/>
                <w:color w:val="000000" w:themeColor="text1" w:themeTint="FF" w:themeShade="FF"/>
                <w:sz w:val="21"/>
                <w:szCs w:val="21"/>
              </w:rPr>
              <w:t xml:space="preserve">T = 10 pkt - co najmniej </w:t>
            </w:r>
            <w:r w:rsidRPr="398F7F09" w:rsidR="00911968">
              <w:rPr>
                <w:rFonts w:ascii="Segoe UI" w:hAnsi="Segoe UI" w:eastAsia="Segoe UI" w:cs="Segoe UI"/>
                <w:color w:val="000000" w:themeColor="text1" w:themeTint="FF" w:themeShade="FF"/>
                <w:sz w:val="21"/>
                <w:szCs w:val="21"/>
              </w:rPr>
              <w:t>2</w:t>
            </w:r>
            <w:r w:rsidRPr="398F7F09" w:rsidR="00911968">
              <w:rPr>
                <w:rFonts w:ascii="Segoe UI" w:hAnsi="Segoe UI" w:eastAsia="Segoe UI" w:cs="Segoe UI"/>
                <w:color w:val="000000" w:themeColor="text1" w:themeTint="FF" w:themeShade="FF"/>
                <w:sz w:val="21"/>
                <w:szCs w:val="21"/>
              </w:rPr>
              <w:t xml:space="preserve"> terminy szkolenia na poziomie Foundation i co najmniej </w:t>
            </w:r>
            <w:r w:rsidRPr="398F7F09" w:rsidR="00911968">
              <w:rPr>
                <w:rFonts w:ascii="Segoe UI" w:hAnsi="Segoe UI" w:eastAsia="Segoe UI" w:cs="Segoe UI"/>
                <w:color w:val="000000" w:themeColor="text1" w:themeTint="FF" w:themeShade="FF"/>
                <w:sz w:val="21"/>
                <w:szCs w:val="21"/>
              </w:rPr>
              <w:t>2</w:t>
            </w:r>
            <w:r w:rsidRPr="398F7F09" w:rsidR="00911968">
              <w:rPr>
                <w:rFonts w:ascii="Segoe UI" w:hAnsi="Segoe UI" w:eastAsia="Segoe UI" w:cs="Segoe UI"/>
                <w:color w:val="000000" w:themeColor="text1" w:themeTint="FF" w:themeShade="FF"/>
                <w:sz w:val="21"/>
                <w:szCs w:val="21"/>
              </w:rPr>
              <w:t xml:space="preserve"> terminy szkolenia na poziomie </w:t>
            </w:r>
            <w:r w:rsidRPr="398F7F09" w:rsidR="00911968">
              <w:rPr>
                <w:rFonts w:ascii="Segoe UI" w:hAnsi="Segoe UI" w:eastAsia="Segoe UI" w:cs="Segoe UI"/>
                <w:color w:val="000000" w:themeColor="text1" w:themeTint="FF" w:themeShade="FF"/>
                <w:sz w:val="21"/>
                <w:szCs w:val="21"/>
              </w:rPr>
              <w:t>Practitioner</w:t>
            </w:r>
            <w:r w:rsidRPr="398F7F09" w:rsidR="00911968">
              <w:rPr>
                <w:rFonts w:ascii="Segoe UI" w:hAnsi="Segoe UI" w:eastAsia="Segoe UI" w:cs="Segoe UI"/>
                <w:color w:val="000000" w:themeColor="text1" w:themeTint="FF" w:themeShade="FF"/>
                <w:sz w:val="21"/>
                <w:szCs w:val="21"/>
              </w:rPr>
              <w:t xml:space="preserve"> w </w:t>
            </w:r>
            <w:r w:rsidRPr="398F7F09" w:rsidR="00911968">
              <w:rPr>
                <w:rFonts w:ascii="Segoe UI" w:hAnsi="Segoe UI" w:eastAsia="Segoe UI" w:cs="Segoe UI"/>
                <w:color w:val="000000" w:themeColor="text1" w:themeTint="FF" w:themeShade="FF"/>
                <w:sz w:val="21"/>
                <w:szCs w:val="21"/>
              </w:rPr>
              <w:t>całym</w:t>
            </w:r>
            <w:r w:rsidRPr="398F7F09" w:rsidR="00374165">
              <w:rPr>
                <w:rFonts w:ascii="Segoe UI" w:hAnsi="Segoe UI" w:eastAsia="Segoe UI" w:cs="Segoe UI"/>
                <w:color w:val="000000" w:themeColor="text1" w:themeTint="FF" w:themeShade="FF"/>
                <w:sz w:val="21"/>
                <w:szCs w:val="21"/>
              </w:rPr>
              <w:t xml:space="preserve"> </w:t>
            </w:r>
            <w:r w:rsidRPr="398F7F09" w:rsidR="0C583508">
              <w:rPr>
                <w:rFonts w:ascii="Segoe UI" w:hAnsi="Segoe UI" w:eastAsia="Segoe UI" w:cs="Segoe UI"/>
                <w:color w:val="000000" w:themeColor="text1" w:themeTint="FF" w:themeShade="FF"/>
                <w:sz w:val="21"/>
                <w:szCs w:val="21"/>
              </w:rPr>
              <w:t>okresie</w:t>
            </w:r>
            <w:r w:rsidRPr="398F7F09" w:rsidR="0C583508">
              <w:rPr>
                <w:rFonts w:ascii="Segoe UI" w:hAnsi="Segoe UI" w:eastAsia="Segoe UI" w:cs="Segoe UI"/>
                <w:color w:val="000000" w:themeColor="text1" w:themeTint="FF" w:themeShade="FF"/>
                <w:sz w:val="21"/>
                <w:szCs w:val="21"/>
              </w:rPr>
              <w:t xml:space="preserve"> </w:t>
            </w:r>
            <w:r w:rsidRPr="398F7F09" w:rsidR="3D103763">
              <w:rPr>
                <w:rFonts w:ascii="Segoe UI" w:hAnsi="Segoe UI" w:eastAsia="Segoe UI" w:cs="Segoe UI"/>
                <w:color w:val="000000" w:themeColor="text1" w:themeTint="FF" w:themeShade="FF"/>
                <w:sz w:val="21"/>
                <w:szCs w:val="21"/>
              </w:rPr>
              <w:t xml:space="preserve">od 21 maja 2026 do </w:t>
            </w:r>
            <w:r w:rsidRPr="398F7F09" w:rsidR="3D103763">
              <w:rPr>
                <w:rFonts w:ascii="Segoe UI" w:hAnsi="Segoe UI" w:eastAsia="Segoe UI" w:cs="Segoe UI"/>
                <w:color w:val="000000" w:themeColor="text1" w:themeTint="FF" w:themeShade="FF"/>
                <w:sz w:val="21"/>
                <w:szCs w:val="21"/>
              </w:rPr>
              <w:t>czerwca 15 czerwca 2026</w:t>
            </w:r>
          </w:p>
          <w:p w:rsidR="00911968" w:rsidP="398F7F09" w:rsidRDefault="00911968" w14:paraId="1C9CB20E" w14:textId="53F12C48">
            <w:pPr>
              <w:shd w:val="clear" w:color="auto" w:fill="FFFFFF" w:themeFill="background1"/>
              <w:spacing w:after="0"/>
              <w:rPr>
                <w:rFonts w:ascii="Segoe UI" w:hAnsi="Segoe UI" w:eastAsia="Segoe UI" w:cs="Segoe UI"/>
                <w:color w:val="000000" w:themeColor="text1" w:themeTint="FF" w:themeShade="FF"/>
                <w:sz w:val="21"/>
                <w:szCs w:val="21"/>
              </w:rPr>
            </w:pPr>
            <w:r w:rsidRPr="398F7F09" w:rsidR="00911968">
              <w:rPr>
                <w:rFonts w:ascii="Segoe UI" w:hAnsi="Segoe UI" w:eastAsia="Segoe UI" w:cs="Segoe UI"/>
                <w:color w:val="000000" w:themeColor="text1" w:themeTint="FF" w:themeShade="FF"/>
                <w:sz w:val="21"/>
                <w:szCs w:val="21"/>
              </w:rPr>
              <w:t xml:space="preserve">T = 0 pkt - co najmniej </w:t>
            </w:r>
            <w:r w:rsidRPr="398F7F09" w:rsidR="00911968">
              <w:rPr>
                <w:rFonts w:ascii="Segoe UI" w:hAnsi="Segoe UI" w:eastAsia="Segoe UI" w:cs="Segoe UI"/>
                <w:color w:val="000000" w:themeColor="text1" w:themeTint="FF" w:themeShade="FF"/>
                <w:sz w:val="21"/>
                <w:szCs w:val="21"/>
              </w:rPr>
              <w:t>1</w:t>
            </w:r>
            <w:r w:rsidRPr="398F7F09" w:rsidR="00911968">
              <w:rPr>
                <w:rFonts w:ascii="Segoe UI" w:hAnsi="Segoe UI" w:eastAsia="Segoe UI" w:cs="Segoe UI"/>
                <w:color w:val="000000" w:themeColor="text1" w:themeTint="FF" w:themeShade="FF"/>
                <w:sz w:val="21"/>
                <w:szCs w:val="21"/>
              </w:rPr>
              <w:t xml:space="preserve"> termin szkolenia na poziomie Foundation i co najmniej </w:t>
            </w:r>
            <w:r w:rsidRPr="398F7F09" w:rsidR="00911968">
              <w:rPr>
                <w:rFonts w:ascii="Segoe UI" w:hAnsi="Segoe UI" w:eastAsia="Segoe UI" w:cs="Segoe UI"/>
                <w:color w:val="000000" w:themeColor="text1" w:themeTint="FF" w:themeShade="FF"/>
                <w:sz w:val="21"/>
                <w:szCs w:val="21"/>
              </w:rPr>
              <w:t>1</w:t>
            </w:r>
            <w:r w:rsidRPr="398F7F09" w:rsidR="00911968">
              <w:rPr>
                <w:rFonts w:ascii="Segoe UI" w:hAnsi="Segoe UI" w:eastAsia="Segoe UI" w:cs="Segoe UI"/>
                <w:color w:val="000000" w:themeColor="text1" w:themeTint="FF" w:themeShade="FF"/>
                <w:sz w:val="21"/>
                <w:szCs w:val="21"/>
              </w:rPr>
              <w:t xml:space="preserve"> termin szkolenia na poziomie </w:t>
            </w:r>
            <w:r w:rsidRPr="398F7F09" w:rsidR="00911968">
              <w:rPr>
                <w:rFonts w:ascii="Segoe UI" w:hAnsi="Segoe UI" w:eastAsia="Segoe UI" w:cs="Segoe UI"/>
                <w:color w:val="000000" w:themeColor="text1" w:themeTint="FF" w:themeShade="FF"/>
                <w:sz w:val="21"/>
                <w:szCs w:val="21"/>
              </w:rPr>
              <w:t>Practitioner</w:t>
            </w:r>
            <w:r w:rsidRPr="398F7F09" w:rsidR="00911968">
              <w:rPr>
                <w:rFonts w:ascii="Segoe UI" w:hAnsi="Segoe UI" w:eastAsia="Segoe UI" w:cs="Segoe UI"/>
                <w:color w:val="000000" w:themeColor="text1" w:themeTint="FF" w:themeShade="FF"/>
                <w:sz w:val="21"/>
                <w:szCs w:val="21"/>
              </w:rPr>
              <w:t xml:space="preserve"> w całym </w:t>
            </w:r>
            <w:r w:rsidRPr="398F7F09" w:rsidR="00911968">
              <w:rPr>
                <w:rFonts w:ascii="Segoe UI" w:hAnsi="Segoe UI" w:eastAsia="Segoe UI" w:cs="Segoe UI"/>
                <w:color w:val="000000" w:themeColor="text1" w:themeTint="FF" w:themeShade="FF"/>
                <w:sz w:val="21"/>
                <w:szCs w:val="21"/>
              </w:rPr>
              <w:t xml:space="preserve">okresie </w:t>
            </w:r>
            <w:r w:rsidRPr="398F7F09" w:rsidR="23E2D3D6">
              <w:rPr>
                <w:rFonts w:ascii="Segoe UI" w:hAnsi="Segoe UI" w:eastAsia="Segoe UI" w:cs="Segoe UI"/>
                <w:color w:val="000000" w:themeColor="text1" w:themeTint="FF" w:themeShade="FF"/>
                <w:sz w:val="21"/>
                <w:szCs w:val="21"/>
              </w:rPr>
              <w:t xml:space="preserve">od 21 maja 2026 do </w:t>
            </w:r>
            <w:r w:rsidRPr="398F7F09" w:rsidR="23E2D3D6">
              <w:rPr>
                <w:rFonts w:ascii="Segoe UI" w:hAnsi="Segoe UI" w:eastAsia="Segoe UI" w:cs="Segoe UI"/>
                <w:color w:val="000000" w:themeColor="text1" w:themeTint="FF" w:themeShade="FF"/>
                <w:sz w:val="21"/>
                <w:szCs w:val="21"/>
              </w:rPr>
              <w:t>czerwca 15 czerwca 2026</w:t>
            </w:r>
          </w:p>
          <w:p w:rsidR="398F7F09" w:rsidP="398F7F09" w:rsidRDefault="398F7F09" w14:paraId="65B87A34" w14:textId="1FCC6AC1">
            <w:pPr>
              <w:shd w:val="clear" w:color="auto" w:fill="FFFFFF" w:themeFill="background1"/>
              <w:spacing w:after="0"/>
              <w:rPr>
                <w:rFonts w:ascii="Segoe UI" w:hAnsi="Segoe UI" w:eastAsia="Segoe UI" w:cs="Segoe UI"/>
                <w:color w:val="000000" w:themeColor="text1" w:themeTint="FF" w:themeShade="FF"/>
                <w:sz w:val="21"/>
                <w:szCs w:val="21"/>
              </w:rPr>
            </w:pPr>
          </w:p>
          <w:p w:rsidRPr="00527660" w:rsidR="00527660" w:rsidP="00527660" w:rsidRDefault="00527660" w14:paraId="1FFFD986" w14:textId="74D9A1BF">
            <w:pPr>
              <w:spacing w:after="0"/>
              <w:rPr>
                <w:rFonts w:asciiTheme="minorHAnsi" w:hAnsiTheme="minorHAnsi" w:cstheme="minorHAnsi"/>
              </w:rPr>
            </w:pPr>
          </w:p>
        </w:tc>
      </w:tr>
      <w:tr w:rsidRPr="00EB6308" w:rsidR="006D0155" w:rsidTr="398F7F09" w14:paraId="3751200E"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3FAD6317"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Warunki i termin płatności</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P="398F7F09" w:rsidRDefault="004C1A2A" w14:paraId="79BF3495" w14:textId="32A8E68B">
            <w:pPr>
              <w:spacing w:after="0"/>
              <w:jc w:val="both"/>
              <w:rPr>
                <w:rFonts w:ascii="Calibri" w:hAnsi="Calibri" w:cs="Calibri" w:asciiTheme="minorAscii" w:hAnsiTheme="minorAscii" w:cstheme="minorAscii"/>
              </w:rPr>
            </w:pPr>
            <w:r w:rsidRPr="398F7F09" w:rsidR="004C1A2A">
              <w:rPr>
                <w:rFonts w:ascii="Calibri" w:hAnsi="Calibri" w:cs="Calibri" w:asciiTheme="minorAscii" w:hAnsiTheme="minorAscii" w:cstheme="minorAscii"/>
              </w:rPr>
              <w:t xml:space="preserve">Płatność zostanie wykonana </w:t>
            </w:r>
            <w:r w:rsidRPr="398F7F09" w:rsidR="004C1A2A">
              <w:rPr>
                <w:rFonts w:ascii="Calibri" w:hAnsi="Calibri" w:cs="Calibri" w:asciiTheme="minorAscii" w:hAnsiTheme="minorAscii" w:cstheme="minorAscii"/>
                <w:color w:val="auto"/>
              </w:rPr>
              <w:t xml:space="preserve">do </w:t>
            </w:r>
            <w:r w:rsidRPr="398F7F09" w:rsidR="1BCB60A6">
              <w:rPr>
                <w:rFonts w:ascii="Calibri" w:hAnsi="Calibri" w:cs="Calibri" w:asciiTheme="minorAscii" w:hAnsiTheme="minorAscii" w:cstheme="minorAscii"/>
                <w:color w:val="auto"/>
              </w:rPr>
              <w:t>7</w:t>
            </w:r>
            <w:r w:rsidRPr="398F7F09" w:rsidR="004C1A2A">
              <w:rPr>
                <w:rFonts w:ascii="Calibri" w:hAnsi="Calibri" w:cs="Calibri" w:asciiTheme="minorAscii" w:hAnsiTheme="minorAscii" w:cstheme="minorAscii"/>
                <w:color w:val="auto"/>
              </w:rPr>
              <w:t xml:space="preserve"> dni </w:t>
            </w:r>
            <w:r w:rsidRPr="398F7F09" w:rsidR="004C1A2A">
              <w:rPr>
                <w:rFonts w:ascii="Calibri" w:hAnsi="Calibri" w:cs="Calibri" w:asciiTheme="minorAscii" w:hAnsiTheme="minorAscii" w:cstheme="minorAscii"/>
                <w:color w:val="auto"/>
              </w:rPr>
              <w:t>po wystawieniu faktury</w:t>
            </w:r>
            <w:r w:rsidRPr="398F7F09" w:rsidR="007145A7">
              <w:rPr>
                <w:rFonts w:ascii="Calibri" w:hAnsi="Calibri" w:cs="Calibri" w:asciiTheme="minorAscii" w:hAnsiTheme="minorAscii" w:cstheme="minorAscii"/>
                <w:color w:val="auto"/>
              </w:rPr>
              <w:t xml:space="preserve"> </w:t>
            </w:r>
            <w:r w:rsidRPr="398F7F09" w:rsidR="004C1A2A">
              <w:rPr>
                <w:rFonts w:ascii="Calibri" w:hAnsi="Calibri" w:cs="Calibri" w:asciiTheme="minorAscii" w:hAnsiTheme="minorAscii" w:cstheme="minorAscii"/>
                <w:color w:val="auto"/>
              </w:rPr>
              <w:t xml:space="preserve">przez Oferenta. Faktura musi być wystawiona </w:t>
            </w:r>
            <w:r w:rsidRPr="398F7F09" w:rsidR="004C1A2A">
              <w:rPr>
                <w:rFonts w:ascii="Calibri" w:hAnsi="Calibri" w:cs="Calibri" w:asciiTheme="minorAscii" w:hAnsiTheme="minorAscii" w:cstheme="minorAscii"/>
              </w:rPr>
              <w:t xml:space="preserve">po podpisaniu protokołu </w:t>
            </w:r>
            <w:r w:rsidRPr="398F7F09" w:rsidR="00C25400">
              <w:rPr>
                <w:rFonts w:ascii="Calibri" w:hAnsi="Calibri" w:cs="Calibri" w:asciiTheme="minorAscii" w:hAnsiTheme="minorAscii" w:cstheme="minorAscii"/>
              </w:rPr>
              <w:t xml:space="preserve">zdawczo-odbiorczego </w:t>
            </w:r>
            <w:r w:rsidRPr="398F7F09" w:rsidR="004C1A2A">
              <w:rPr>
                <w:rFonts w:ascii="Calibri" w:hAnsi="Calibri" w:cs="Calibri" w:asciiTheme="minorAscii" w:hAnsiTheme="minorAscii" w:cstheme="minorAscii"/>
              </w:rPr>
              <w:t>przez obydwie strony postępowania.</w:t>
            </w:r>
          </w:p>
        </w:tc>
      </w:tr>
      <w:tr w:rsidRPr="00EB6308" w:rsidR="006D0155" w:rsidTr="398F7F09" w14:paraId="155B3DBB"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3E479087"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Sposób składania oferty:</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6D0155" w:rsidRDefault="004C1A2A" w14:paraId="5A8063E8" w14:textId="77777777">
            <w:pPr>
              <w:spacing w:after="0"/>
              <w:jc w:val="both"/>
              <w:rPr>
                <w:rFonts w:asciiTheme="minorHAnsi" w:hAnsiTheme="minorHAnsi" w:cstheme="minorHAnsi"/>
              </w:rPr>
            </w:pPr>
            <w:r w:rsidRPr="00EB6308">
              <w:rPr>
                <w:rFonts w:asciiTheme="minorHAnsi" w:hAnsiTheme="minorHAnsi" w:cstheme="minorHAnsi"/>
              </w:rPr>
              <w:t xml:space="preserve">Oferta musi być złożona elektronicznie na adres: </w:t>
            </w:r>
          </w:p>
          <w:p w:rsidRPr="00CF246A" w:rsidR="00CF246A" w:rsidRDefault="0084055F" w14:paraId="130068C7" w14:textId="7FAB63A5">
            <w:pPr>
              <w:spacing w:after="0"/>
              <w:jc w:val="both"/>
              <w:rPr>
                <w:rFonts w:asciiTheme="minorHAnsi" w:hAnsiTheme="minorHAnsi" w:cstheme="minorHAnsi"/>
                <w:color w:val="EE0000"/>
              </w:rPr>
            </w:pPr>
            <w:hyperlink r:id="R88b672e5d91d4d8a">
              <w:r w:rsidRPr="5E363146" w:rsidR="0084055F">
                <w:rPr>
                  <w:rStyle w:val="Hipercze"/>
                  <w:rFonts w:ascii="Calibri" w:hAnsi="Calibri" w:cs="Calibri" w:asciiTheme="minorAscii" w:hAnsiTheme="minorAscii" w:cstheme="minorAscii"/>
                </w:rPr>
                <w:t>joanna.machniewicz@polsl.pl</w:t>
              </w:r>
            </w:hyperlink>
            <w:r w:rsidRPr="5E363146" w:rsidR="0084055F">
              <w:rPr>
                <w:rFonts w:ascii="Calibri" w:hAnsi="Calibri" w:cs="Calibri" w:asciiTheme="minorAscii" w:hAnsiTheme="minorAscii" w:cstheme="minorAscii"/>
                <w:color w:val="EE0000"/>
              </w:rPr>
              <w:t xml:space="preserve"> </w:t>
            </w:r>
          </w:p>
          <w:p w:rsidR="006D0155" w:rsidP="5E363146" w:rsidRDefault="00911968" w14:paraId="7CE5B160" w14:textId="71915C87">
            <w:pPr>
              <w:pStyle w:val="Normalny"/>
              <w:suppressLineNumbers w:val="0"/>
              <w:bidi w:val="0"/>
              <w:spacing w:before="0" w:beforeAutospacing="off" w:after="0" w:afterAutospacing="off" w:line="259" w:lineRule="auto"/>
              <w:ind w:left="0" w:right="0"/>
              <w:jc w:val="both"/>
            </w:pPr>
            <w:r w:rsidRPr="5E363146" w:rsidR="52E1348C">
              <w:rPr>
                <w:rFonts w:ascii="Calibri" w:hAnsi="Calibri" w:cs="Calibri" w:asciiTheme="minorAscii" w:hAnsiTheme="minorAscii" w:cstheme="minorAscii"/>
              </w:rPr>
              <w:t>Magdalena.Antonowicz-Hupsch@polsl.pl</w:t>
            </w:r>
          </w:p>
          <w:p w:rsidRPr="00CF246A" w:rsidR="0084055F" w:rsidRDefault="0084055F" w14:paraId="1652A348" w14:textId="77777777">
            <w:pPr>
              <w:spacing w:after="0"/>
              <w:jc w:val="both"/>
              <w:rPr>
                <w:rFonts w:asciiTheme="minorHAnsi" w:hAnsiTheme="minorHAnsi" w:cstheme="minorHAnsi"/>
                <w:color w:val="EE0000"/>
              </w:rPr>
            </w:pPr>
          </w:p>
          <w:p w:rsidRPr="00EB6308" w:rsidR="006D0155" w:rsidRDefault="004C1A2A" w14:paraId="12D2A969" w14:textId="77777777">
            <w:pPr>
              <w:spacing w:after="0"/>
              <w:jc w:val="both"/>
              <w:rPr>
                <w:rFonts w:asciiTheme="minorHAnsi" w:hAnsiTheme="minorHAnsi" w:cstheme="minorHAnsi"/>
              </w:rPr>
            </w:pPr>
            <w:r w:rsidRPr="00EB6308">
              <w:rPr>
                <w:rFonts w:asciiTheme="minorHAnsi" w:hAnsiTheme="minorHAnsi" w:cstheme="minorHAnsi"/>
              </w:rPr>
              <w:t>Oferty złożone po wskazanym terminie nie będą rozpatrywane. Liczy się data wpłynięcia oferty do Zamawiającego.</w:t>
            </w:r>
          </w:p>
          <w:p w:rsidRPr="00EB6308" w:rsidR="006D0155" w:rsidRDefault="006D0155" w14:paraId="36B9EC99" w14:textId="77777777">
            <w:pPr>
              <w:spacing w:after="0"/>
              <w:jc w:val="both"/>
              <w:rPr>
                <w:rFonts w:asciiTheme="minorHAnsi" w:hAnsiTheme="minorHAnsi" w:cstheme="minorHAnsi"/>
              </w:rPr>
            </w:pPr>
          </w:p>
          <w:p w:rsidRPr="00EB6308" w:rsidR="006D0155" w:rsidRDefault="004C1A2A" w14:paraId="15B6800D" w14:textId="77777777">
            <w:pPr>
              <w:spacing w:after="0"/>
              <w:jc w:val="both"/>
              <w:rPr>
                <w:rFonts w:asciiTheme="minorHAnsi" w:hAnsiTheme="minorHAnsi" w:cstheme="minorHAnsi"/>
              </w:rPr>
            </w:pPr>
            <w:r w:rsidRPr="00EB6308">
              <w:rPr>
                <w:rFonts w:asciiTheme="minorHAnsi" w:hAnsiTheme="minorHAnsi" w:cstheme="minorHAnsi"/>
              </w:rPr>
              <w:t xml:space="preserve">Oferta musi zostać przygotowana zgodnie z wymogami zawartymi w niniejszym Zapytaniu Ofertowym, w wersji elektronicznej (podpisanej przez uprawnione osoby </w:t>
            </w:r>
            <w:r w:rsidRPr="00EB6308">
              <w:rPr>
                <w:rFonts w:asciiTheme="minorHAnsi" w:hAnsiTheme="minorHAnsi" w:cstheme="minorHAnsi"/>
              </w:rPr>
              <w:br/>
            </w:r>
            <w:r w:rsidRPr="00EB6308">
              <w:rPr>
                <w:rFonts w:asciiTheme="minorHAnsi" w:hAnsiTheme="minorHAnsi" w:cstheme="minorHAnsi"/>
              </w:rPr>
              <w:t xml:space="preserve">i opieczętowanej). Oferta winna być przygotowana w języku polskim. Oferty powinny zawierać elementy i informacje umożliwiające ich ocenę w oparciu o kryteria oceny ofert. </w:t>
            </w:r>
          </w:p>
        </w:tc>
      </w:tr>
      <w:tr w:rsidRPr="00EB6308" w:rsidR="006D0155" w:rsidTr="398F7F09" w14:paraId="49E3D6D7"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685BDB97"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Pozostałe informacje dla oferentów:</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24921" w:rsidR="006D0155" w:rsidRDefault="004C1A2A" w14:paraId="27041396" w14:textId="77777777">
            <w:pPr>
              <w:spacing w:after="0"/>
              <w:rPr>
                <w:rFonts w:asciiTheme="minorHAnsi" w:hAnsiTheme="minorHAnsi" w:cstheme="minorHAnsi"/>
                <w:color w:val="auto"/>
              </w:rPr>
            </w:pPr>
            <w:r w:rsidRPr="00724921">
              <w:rPr>
                <w:rFonts w:asciiTheme="minorHAnsi" w:hAnsiTheme="minorHAnsi" w:cstheme="minorHAnsi"/>
                <w:color w:val="auto"/>
              </w:rPr>
              <w:t>Oferta musi być ważna co najmniej 30 dni od terminu składania ofert.</w:t>
            </w:r>
          </w:p>
          <w:p w:rsidRPr="00724921" w:rsidR="006D0155" w:rsidRDefault="006D0155" w14:paraId="62703243" w14:textId="77777777">
            <w:pPr>
              <w:spacing w:after="0"/>
              <w:rPr>
                <w:rFonts w:asciiTheme="minorHAnsi" w:hAnsiTheme="minorHAnsi" w:cstheme="minorHAnsi"/>
                <w:color w:val="auto"/>
              </w:rPr>
            </w:pPr>
          </w:p>
          <w:p w:rsidRPr="00724921" w:rsidR="00EE41B4" w:rsidRDefault="00EE41B4" w14:paraId="05452D34" w14:textId="303459F2">
            <w:pPr>
              <w:spacing w:after="0"/>
              <w:rPr>
                <w:rFonts w:asciiTheme="minorHAnsi" w:hAnsiTheme="minorHAnsi" w:cstheme="minorHAnsi"/>
                <w:color w:val="auto"/>
              </w:rPr>
            </w:pPr>
          </w:p>
        </w:tc>
      </w:tr>
      <w:tr w:rsidRPr="00EB6308" w:rsidR="006D0155" w:rsidTr="398F7F09" w14:paraId="579FC39A"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44B5E3BA"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Klauzula informacyjna z art. 13 RODO</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24921" w:rsidR="006D0155" w:rsidRDefault="004C1A2A" w14:paraId="10EE2672" w14:textId="77777777">
            <w:pPr>
              <w:keepNext/>
              <w:keepLines/>
              <w:spacing w:after="0"/>
              <w:jc w:val="both"/>
              <w:rPr>
                <w:rFonts w:asciiTheme="minorHAnsi" w:hAnsiTheme="minorHAnsi" w:cstheme="minorHAnsi"/>
                <w:color w:val="auto"/>
              </w:rPr>
            </w:pPr>
            <w:r w:rsidRPr="00724921">
              <w:rPr>
                <w:rFonts w:asciiTheme="minorHAnsi" w:hAnsiTheme="minorHAnsi" w:cstheme="minorHAnsi"/>
                <w:color w:val="auto"/>
              </w:rPr>
              <w:t xml:space="preserve">Zgodnie z art. 13 ust. 1 i 2 oraz art. 14 ust. 1 i 2 rozporządzenia Parlamentu Europejskiego i Rady (UE) 2016/679 z dnia 27 kwietnia 2016 r. w sprawie ochrony osób fizycznych w związku </w:t>
            </w:r>
            <w:r w:rsidRPr="00724921">
              <w:rPr>
                <w:rFonts w:asciiTheme="minorHAnsi" w:hAnsiTheme="minorHAnsi" w:cstheme="minorHAnsi"/>
                <w:color w:val="auto"/>
              </w:rPr>
              <w:br/>
            </w:r>
            <w:r w:rsidRPr="00724921">
              <w:rPr>
                <w:rFonts w:asciiTheme="minorHAnsi" w:hAnsiTheme="minorHAnsi" w:cstheme="minorHAnsi"/>
                <w:color w:val="auto"/>
              </w:rPr>
              <w:t xml:space="preserve">z przetwarzaniem danych osobowych i w sprawie swobodnego przepływu takich danych oraz uchylenia dyrektywy 95/46/WE (ogólne rozporządzenie ochronie danych) (Dz. Urz. UE L 119 </w:t>
            </w:r>
            <w:r w:rsidRPr="00724921">
              <w:rPr>
                <w:rFonts w:asciiTheme="minorHAnsi" w:hAnsiTheme="minorHAnsi" w:cstheme="minorHAnsi"/>
                <w:color w:val="auto"/>
              </w:rPr>
              <w:br/>
            </w:r>
            <w:r w:rsidRPr="00724921">
              <w:rPr>
                <w:rFonts w:asciiTheme="minorHAnsi" w:hAnsiTheme="minorHAnsi" w:cstheme="minorHAnsi"/>
                <w:color w:val="auto"/>
              </w:rPr>
              <w:t>z 04.05.2016, str. 1 z późn. zm.), dalej „RODO”, Zamawiający informuje, że:</w:t>
            </w:r>
          </w:p>
          <w:p w:rsidRPr="00724921" w:rsidR="006D0155" w:rsidRDefault="006D0155" w14:paraId="1B45AF05" w14:textId="77777777">
            <w:pPr>
              <w:keepNext/>
              <w:keepLines/>
              <w:spacing w:after="0"/>
              <w:jc w:val="both"/>
              <w:rPr>
                <w:rFonts w:asciiTheme="minorHAnsi" w:hAnsiTheme="minorHAnsi" w:cstheme="minorHAnsi"/>
                <w:color w:val="auto"/>
              </w:rPr>
            </w:pPr>
          </w:p>
          <w:p w:rsidRPr="00724921" w:rsidR="006D0155" w:rsidRDefault="004C1A2A" w14:paraId="5B5810DB" w14:textId="77777777">
            <w:pPr>
              <w:pStyle w:val="Akapitzlist"/>
              <w:numPr>
                <w:ilvl w:val="0"/>
                <w:numId w:val="4"/>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Administratorem Pani/Pana danych osobowych jest Politechnika Śląska. Może Pani/Pan skontaktować się z administratorem w następujący sposób:</w:t>
            </w:r>
          </w:p>
          <w:p w:rsidRPr="00724921" w:rsidR="006D0155" w:rsidRDefault="004C1A2A" w14:paraId="5C8B8AAE" w14:textId="77777777">
            <w:pPr>
              <w:numPr>
                <w:ilvl w:val="0"/>
                <w:numId w:val="5"/>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listownie na adres: ul. Akademicka 2A, 44-100 Gliwice</w:t>
            </w:r>
          </w:p>
          <w:p w:rsidRPr="00724921" w:rsidR="006D0155" w:rsidRDefault="004C1A2A" w14:paraId="70542F57" w14:textId="77777777">
            <w:pPr>
              <w:numPr>
                <w:ilvl w:val="0"/>
                <w:numId w:val="5"/>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przez e-mail: RR1@polsl.pl</w:t>
            </w:r>
          </w:p>
          <w:p w:rsidRPr="00724921" w:rsidR="006D0155" w:rsidRDefault="004C1A2A" w14:paraId="68A91FA7" w14:textId="77777777">
            <w:pPr>
              <w:keepNext/>
              <w:keepLines/>
              <w:numPr>
                <w:ilvl w:val="0"/>
                <w:numId w:val="6"/>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Inspektor ochrony danych</w:t>
            </w:r>
          </w:p>
          <w:p w:rsidRPr="00724921" w:rsidR="006D0155" w:rsidRDefault="004C1A2A" w14:paraId="3B303E08" w14:textId="77777777">
            <w:pPr>
              <w:spacing w:after="0"/>
              <w:ind w:left="-15" w:right="-13"/>
              <w:jc w:val="both"/>
              <w:rPr>
                <w:rFonts w:asciiTheme="minorHAnsi" w:hAnsiTheme="minorHAnsi" w:cstheme="minorHAnsi"/>
                <w:color w:val="auto"/>
              </w:rPr>
            </w:pPr>
            <w:r w:rsidRPr="00724921">
              <w:rPr>
                <w:rFonts w:asciiTheme="minorHAnsi" w:hAnsiTheme="minorHAnsi" w:cstheme="minorHAnsi"/>
                <w:color w:val="auto"/>
              </w:rPr>
              <w:t>Może się Pani/Pan kontaktować z inspektorem ochrony danych we wszystkich sprawach dotyczących przetwarzania danych osobowych oraz korzystania z praw związanych z przetwarzaniem danych, w następujący sposób:</w:t>
            </w:r>
          </w:p>
          <w:p w:rsidRPr="00724921" w:rsidR="006D0155" w:rsidRDefault="004C1A2A" w14:paraId="44C8961E" w14:textId="77777777">
            <w:pPr>
              <w:numPr>
                <w:ilvl w:val="0"/>
                <w:numId w:val="7"/>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listownie na adres: ul. Akademicka 2A, 44-100 Gliwice</w:t>
            </w:r>
          </w:p>
          <w:p w:rsidRPr="00724921" w:rsidR="006D0155" w:rsidRDefault="004C1A2A" w14:paraId="5E33D53D" w14:textId="77777777">
            <w:pPr>
              <w:numPr>
                <w:ilvl w:val="0"/>
                <w:numId w:val="7"/>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przez e-mail: iod@polsl.pl</w:t>
            </w:r>
          </w:p>
          <w:p w:rsidRPr="00724921" w:rsidR="006D0155" w:rsidRDefault="004C1A2A" w14:paraId="058864EC" w14:textId="77777777">
            <w:pPr>
              <w:pStyle w:val="Akapitzlist"/>
              <w:keepNext/>
              <w:keepLines/>
              <w:numPr>
                <w:ilvl w:val="0"/>
                <w:numId w:val="6"/>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Cele przetwarzania oraz podstawa prawna przetwarzania</w:t>
            </w:r>
          </w:p>
          <w:p w:rsidRPr="00724921" w:rsidR="006D0155" w:rsidRDefault="004C1A2A" w14:paraId="5C946A74" w14:textId="77777777">
            <w:pPr>
              <w:spacing w:after="0"/>
              <w:jc w:val="both"/>
              <w:rPr>
                <w:rFonts w:asciiTheme="minorHAnsi" w:hAnsiTheme="minorHAnsi" w:cstheme="minorHAnsi"/>
                <w:color w:val="auto"/>
              </w:rPr>
            </w:pPr>
            <w:r w:rsidRPr="00724921">
              <w:rPr>
                <w:rFonts w:asciiTheme="minorHAnsi" w:hAnsiTheme="minorHAnsi" w:cstheme="minorHAnsi"/>
                <w:color w:val="auto"/>
              </w:rPr>
              <w:t xml:space="preserve">Administrator będzie przetwarzać Pani/Pana dane osobowe na potrzeby przygotowania i realizacji w związku z zaproszeniem do składania ofert na realizację przedmiotu zamówienia. </w:t>
            </w:r>
          </w:p>
          <w:p w:rsidRPr="00724921" w:rsidR="006D0155" w:rsidRDefault="004C1A2A" w14:paraId="44C4D13C" w14:textId="77777777">
            <w:pPr>
              <w:spacing w:after="0"/>
              <w:ind w:left="-5" w:hanging="10"/>
              <w:jc w:val="both"/>
              <w:rPr>
                <w:rFonts w:asciiTheme="minorHAnsi" w:hAnsiTheme="minorHAnsi" w:cstheme="minorHAnsi"/>
                <w:color w:val="auto"/>
              </w:rPr>
            </w:pPr>
            <w:r w:rsidRPr="00724921">
              <w:rPr>
                <w:rFonts w:asciiTheme="minorHAnsi" w:hAnsiTheme="minorHAnsi" w:cstheme="minorHAnsi"/>
                <w:color w:val="auto"/>
              </w:rPr>
              <w:t xml:space="preserve">Podstawą prawną przetwarzania Pani/Pana danych osobowych jest w oparciu o art. 6 ust. 1 lit. c, oraz f rozporządzenia Parlamentu Europejskiego i Rady (UE) 2016/679 z dnia 27 kwietnia 2016 roku w sprawie ochrony osób fizycznych </w:t>
            </w:r>
            <w:r w:rsidRPr="00724921">
              <w:rPr>
                <w:rFonts w:asciiTheme="minorHAnsi" w:hAnsiTheme="minorHAnsi" w:cstheme="minorHAnsi"/>
                <w:color w:val="auto"/>
              </w:rPr>
              <w:br/>
            </w:r>
            <w:r w:rsidRPr="00724921">
              <w:rPr>
                <w:rFonts w:asciiTheme="minorHAnsi" w:hAnsiTheme="minorHAnsi" w:cstheme="minorHAnsi"/>
                <w:color w:val="auto"/>
              </w:rPr>
              <w:t>w związku z przetwarzaniem danych osobowych i w sprawie swobodnego przepływu takich danych oraz uchylenia dyrektywy 95/46/WE (ogólne rozporządzenie o ochronie danych):</w:t>
            </w:r>
          </w:p>
          <w:p w:rsidRPr="00724921" w:rsidR="006D0155" w:rsidRDefault="004C1A2A" w14:paraId="4D9BD69E" w14:textId="77777777">
            <w:pPr>
              <w:numPr>
                <w:ilvl w:val="0"/>
                <w:numId w:val="8"/>
              </w:numPr>
              <w:suppressAutoHyphens w:val="0"/>
              <w:spacing w:after="0"/>
              <w:ind w:hanging="291"/>
              <w:jc w:val="both"/>
              <w:textAlignment w:val="auto"/>
              <w:rPr>
                <w:rFonts w:asciiTheme="minorHAnsi" w:hAnsiTheme="minorHAnsi" w:cstheme="minorHAnsi"/>
                <w:color w:val="auto"/>
              </w:rPr>
            </w:pPr>
            <w:r w:rsidRPr="00724921">
              <w:rPr>
                <w:rFonts w:asciiTheme="minorHAnsi" w:hAnsiTheme="minorHAnsi" w:cstheme="minorHAnsi"/>
                <w:color w:val="auto"/>
              </w:rPr>
              <w:t>Prowadzenie postępowania o udzielenie zamówienia publicznego oraz zawarcia umowy,</w:t>
            </w:r>
          </w:p>
          <w:p w:rsidRPr="00724921" w:rsidR="006D0155" w:rsidRDefault="004C1A2A" w14:paraId="6E8553D9" w14:textId="77777777">
            <w:pPr>
              <w:numPr>
                <w:ilvl w:val="0"/>
                <w:numId w:val="8"/>
              </w:numPr>
              <w:suppressAutoHyphens w:val="0"/>
              <w:spacing w:after="0"/>
              <w:ind w:hanging="291"/>
              <w:jc w:val="both"/>
              <w:textAlignment w:val="auto"/>
              <w:rPr>
                <w:rFonts w:asciiTheme="minorHAnsi" w:hAnsiTheme="minorHAnsi" w:cstheme="minorHAnsi"/>
                <w:color w:val="auto"/>
              </w:rPr>
            </w:pPr>
            <w:r w:rsidRPr="00724921">
              <w:rPr>
                <w:rFonts w:asciiTheme="minorHAnsi" w:hAnsiTheme="minorHAnsi" w:cstheme="minorHAnsi"/>
                <w:color w:val="auto"/>
              </w:rPr>
              <w:t xml:space="preserve">prawnie uzasadniony interes realizowany przez administratora, polegający na konieczności kontaktu z Panią/Panem. </w:t>
            </w:r>
          </w:p>
          <w:p w:rsidRPr="00724921" w:rsidR="006D0155" w:rsidRDefault="004C1A2A" w14:paraId="0BEE8D9E" w14:textId="77777777">
            <w:pPr>
              <w:pStyle w:val="Akapitzlist"/>
              <w:keepNext/>
              <w:keepLines/>
              <w:numPr>
                <w:ilvl w:val="0"/>
                <w:numId w:val="6"/>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Okres przechowywania danych osobowych</w:t>
            </w:r>
          </w:p>
          <w:p w:rsidRPr="00724921" w:rsidR="006D0155" w:rsidRDefault="004C1A2A" w14:paraId="59BB9B85" w14:textId="77777777">
            <w:pPr>
              <w:keepNext/>
              <w:keepLines/>
              <w:spacing w:after="0"/>
              <w:ind w:left="-15"/>
              <w:jc w:val="both"/>
              <w:rPr>
                <w:rFonts w:asciiTheme="minorHAnsi" w:hAnsiTheme="minorHAnsi" w:cstheme="minorHAnsi"/>
                <w:color w:val="auto"/>
              </w:rPr>
            </w:pPr>
            <w:r w:rsidRPr="00724921">
              <w:rPr>
                <w:rFonts w:asciiTheme="minorHAnsi" w:hAnsiTheme="minorHAnsi" w:cstheme="minorHAnsi"/>
                <w:color w:val="auto"/>
              </w:rPr>
              <w:t>Administrator będzie przechowywać Pani/Pana dane osobowe przez okres wymagany przepisami prawa.</w:t>
            </w:r>
          </w:p>
          <w:p w:rsidRPr="00724921" w:rsidR="006D0155" w:rsidRDefault="004C1A2A" w14:paraId="0D4A3535" w14:textId="77777777">
            <w:pPr>
              <w:pStyle w:val="Akapitzlist"/>
              <w:keepNext/>
              <w:keepLines/>
              <w:numPr>
                <w:ilvl w:val="0"/>
                <w:numId w:val="6"/>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Odbiorcy danych</w:t>
            </w:r>
          </w:p>
          <w:p w:rsidRPr="00724921" w:rsidR="006D0155" w:rsidRDefault="004C1A2A" w14:paraId="72E7D757" w14:textId="77777777">
            <w:pPr>
              <w:spacing w:after="0"/>
              <w:ind w:left="-5" w:hanging="10"/>
              <w:jc w:val="both"/>
              <w:rPr>
                <w:rFonts w:asciiTheme="minorHAnsi" w:hAnsiTheme="minorHAnsi" w:cstheme="minorHAnsi"/>
                <w:color w:val="auto"/>
              </w:rPr>
            </w:pPr>
            <w:r w:rsidRPr="00724921">
              <w:rPr>
                <w:rFonts w:asciiTheme="minorHAnsi" w:hAnsiTheme="minorHAnsi" w:cstheme="minorHAnsi"/>
                <w:color w:val="auto"/>
              </w:rPr>
              <w:t>Pani/Pana dane Administrator może przekazywać podmiotom zewnętrznym oraz organom lub podmiotom publicznym uprawnionym do uzyskania danych na podstawie obowiązujących przepisów prawa.</w:t>
            </w:r>
          </w:p>
          <w:p w:rsidRPr="00724921" w:rsidR="006D0155" w:rsidRDefault="004C1A2A" w14:paraId="433D2170" w14:textId="77777777">
            <w:pPr>
              <w:spacing w:after="0"/>
              <w:ind w:left="-5" w:hanging="10"/>
              <w:jc w:val="both"/>
              <w:rPr>
                <w:rFonts w:asciiTheme="minorHAnsi" w:hAnsiTheme="minorHAnsi" w:cstheme="minorHAnsi"/>
                <w:color w:val="auto"/>
              </w:rPr>
            </w:pPr>
            <w:r w:rsidRPr="00724921">
              <w:rPr>
                <w:rFonts w:asciiTheme="minorHAnsi" w:hAnsiTheme="minorHAnsi" w:cstheme="minorHAnsi"/>
                <w:color w:val="auto"/>
              </w:rPr>
              <w:t xml:space="preserve">Obowiązek podania przez Panią/Pana danych osobowych bezpośrednio Pani/Pana dotyczących jest wymogiem ustawowym określonym w przepisach ustawy Pzp, związanym </w:t>
            </w:r>
            <w:r w:rsidRPr="00724921">
              <w:rPr>
                <w:rFonts w:asciiTheme="minorHAnsi" w:hAnsiTheme="minorHAnsi" w:cstheme="minorHAnsi"/>
                <w:color w:val="auto"/>
              </w:rPr>
              <w:br/>
            </w:r>
            <w:r w:rsidRPr="00724921">
              <w:rPr>
                <w:rFonts w:asciiTheme="minorHAnsi" w:hAnsiTheme="minorHAnsi" w:cstheme="minorHAnsi"/>
                <w:color w:val="auto"/>
              </w:rPr>
              <w:t>z udziałem w postępowaniu o udzielenie zamówienia publicznego; konsekwencje niepodania określonych danych wynikają z Pzp.</w:t>
            </w:r>
          </w:p>
          <w:p w:rsidRPr="00724921" w:rsidR="006D0155" w:rsidRDefault="004C1A2A" w14:paraId="1B3890D8" w14:textId="77777777">
            <w:pPr>
              <w:pStyle w:val="Akapitzlist"/>
              <w:numPr>
                <w:ilvl w:val="0"/>
                <w:numId w:val="6"/>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Prawa związane z przetwarzaniem danych osobowych</w:t>
            </w:r>
          </w:p>
          <w:p w:rsidRPr="00724921" w:rsidR="006D0155" w:rsidRDefault="004C1A2A" w14:paraId="64196910" w14:textId="77777777">
            <w:pPr>
              <w:spacing w:after="0"/>
              <w:ind w:left="-5" w:hanging="10"/>
              <w:jc w:val="both"/>
              <w:rPr>
                <w:rFonts w:asciiTheme="minorHAnsi" w:hAnsiTheme="minorHAnsi" w:cstheme="minorHAnsi"/>
                <w:color w:val="auto"/>
              </w:rPr>
            </w:pPr>
            <w:r w:rsidRPr="00724921">
              <w:rPr>
                <w:rFonts w:asciiTheme="minorHAnsi" w:hAnsiTheme="minorHAnsi" w:cstheme="minorHAnsi"/>
                <w:color w:val="auto"/>
              </w:rPr>
              <w:t xml:space="preserve">Przysługują Pani/Panu następujące prawa związane </w:t>
            </w:r>
            <w:r w:rsidRPr="00724921">
              <w:rPr>
                <w:rFonts w:asciiTheme="minorHAnsi" w:hAnsiTheme="minorHAnsi" w:cstheme="minorHAnsi"/>
                <w:color w:val="auto"/>
              </w:rPr>
              <w:br/>
            </w:r>
            <w:r w:rsidRPr="00724921">
              <w:rPr>
                <w:rFonts w:asciiTheme="minorHAnsi" w:hAnsiTheme="minorHAnsi" w:cstheme="minorHAnsi"/>
                <w:color w:val="auto"/>
              </w:rPr>
              <w:t>z przetwarzaniem danych osobowych:</w:t>
            </w:r>
          </w:p>
          <w:p w:rsidRPr="00724921" w:rsidR="006D0155" w:rsidRDefault="004C1A2A" w14:paraId="3DE0664D" w14:textId="77777777">
            <w:pPr>
              <w:numPr>
                <w:ilvl w:val="0"/>
                <w:numId w:val="9"/>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prawo dostępu do Pani/Pana danych osobowych;</w:t>
            </w:r>
          </w:p>
          <w:p w:rsidRPr="00724921" w:rsidR="006D0155" w:rsidRDefault="004C1A2A" w14:paraId="64C1697E" w14:textId="77777777">
            <w:pPr>
              <w:numPr>
                <w:ilvl w:val="0"/>
                <w:numId w:val="9"/>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prawo żądania sprostowania Pani/Pana danych osobowych, które są nieprawidłowe oraz uzupełnienia niekompletnych danych osobowych;</w:t>
            </w:r>
          </w:p>
          <w:p w:rsidRPr="00724921" w:rsidR="006D0155" w:rsidRDefault="004C1A2A" w14:paraId="6AF8F896" w14:textId="77777777">
            <w:pPr>
              <w:numPr>
                <w:ilvl w:val="0"/>
                <w:numId w:val="9"/>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prawo żądania ograniczenia przetwarzania Pani/Pana danych osobowych;</w:t>
            </w:r>
          </w:p>
          <w:p w:rsidRPr="00724921" w:rsidR="006D0155" w:rsidRDefault="004C1A2A" w14:paraId="6C658F52" w14:textId="77777777">
            <w:pPr>
              <w:numPr>
                <w:ilvl w:val="0"/>
                <w:numId w:val="9"/>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prawo wniesienia skargi do organu nadzorczego zajmującego się ochroną danych osobowych, tj. Prezesa Urzędu Ochrony Danych Osobowych;</w:t>
            </w:r>
          </w:p>
          <w:p w:rsidRPr="00724921" w:rsidR="006D0155" w:rsidRDefault="004C1A2A" w14:paraId="0F382E4F" w14:textId="77777777">
            <w:pPr>
              <w:numPr>
                <w:ilvl w:val="0"/>
                <w:numId w:val="9"/>
              </w:numPr>
              <w:suppressAutoHyphens w:val="0"/>
              <w:spacing w:after="0"/>
              <w:jc w:val="both"/>
              <w:textAlignment w:val="auto"/>
              <w:rPr>
                <w:rFonts w:asciiTheme="minorHAnsi" w:hAnsiTheme="minorHAnsi" w:cstheme="minorHAnsi"/>
                <w:color w:val="auto"/>
              </w:rPr>
            </w:pPr>
            <w:r w:rsidRPr="00724921">
              <w:rPr>
                <w:rFonts w:asciiTheme="minorHAnsi" w:hAnsiTheme="minorHAnsi" w:cstheme="minorHAnsi"/>
                <w:color w:val="auto"/>
              </w:rPr>
              <w:t>Pani/Pana dane nie będą podlegały zautomatyzowanemu podejmowaniu decyzji, w tym profilowaniu.</w:t>
            </w:r>
          </w:p>
          <w:p w:rsidRPr="00724921" w:rsidR="006D0155" w:rsidRDefault="006D0155" w14:paraId="7955475D" w14:textId="77777777">
            <w:pPr>
              <w:spacing w:after="0"/>
              <w:rPr>
                <w:rFonts w:asciiTheme="minorHAnsi" w:hAnsiTheme="minorHAnsi" w:cstheme="minorHAnsi"/>
                <w:color w:val="auto"/>
              </w:rPr>
            </w:pPr>
          </w:p>
        </w:tc>
      </w:tr>
      <w:tr w:rsidRPr="00EB6308" w:rsidR="006D0155" w:rsidTr="398F7F09" w14:paraId="31B59A35"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271FDEDC"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Załączniki</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0CB577B0" w14:textId="77777777">
            <w:pPr>
              <w:spacing w:after="0"/>
              <w:rPr>
                <w:rFonts w:asciiTheme="minorHAnsi" w:hAnsiTheme="minorHAnsi" w:cstheme="minorHAnsi"/>
              </w:rPr>
            </w:pPr>
            <w:r w:rsidRPr="00EB6308">
              <w:rPr>
                <w:rFonts w:asciiTheme="minorHAnsi" w:hAnsiTheme="minorHAnsi" w:cstheme="minorHAnsi"/>
              </w:rPr>
              <w:t xml:space="preserve">Do niniejszego zapytania ofertowego załączono następujące dokumenty / wzory dokumentów: </w:t>
            </w:r>
          </w:p>
          <w:p w:rsidRPr="00EB6308" w:rsidR="00D96D33" w:rsidP="00D96D33" w:rsidRDefault="00D96D33" w14:paraId="43528022" w14:textId="77777777">
            <w:pPr>
              <w:pStyle w:val="Akapitzlist"/>
              <w:numPr>
                <w:ilvl w:val="0"/>
                <w:numId w:val="10"/>
              </w:numPr>
              <w:spacing w:after="0"/>
              <w:rPr>
                <w:rFonts w:asciiTheme="minorHAnsi" w:hAnsiTheme="minorHAnsi" w:cstheme="minorHAnsi"/>
              </w:rPr>
            </w:pPr>
            <w:r w:rsidRPr="00EB6308">
              <w:rPr>
                <w:rFonts w:asciiTheme="minorHAnsi" w:hAnsiTheme="minorHAnsi" w:cstheme="minorHAnsi"/>
              </w:rPr>
              <w:t xml:space="preserve">Formularz oferty. </w:t>
            </w:r>
          </w:p>
          <w:p w:rsidRPr="00EB6308" w:rsidR="00D96D33" w:rsidP="00D96D33" w:rsidRDefault="00D96D33" w14:paraId="4F0A818D" w14:textId="77777777">
            <w:pPr>
              <w:pStyle w:val="Akapitzlist"/>
              <w:numPr>
                <w:ilvl w:val="0"/>
                <w:numId w:val="10"/>
              </w:numPr>
              <w:spacing w:after="0"/>
              <w:rPr>
                <w:rFonts w:asciiTheme="minorHAnsi" w:hAnsiTheme="minorHAnsi" w:cstheme="minorHAnsi"/>
              </w:rPr>
            </w:pPr>
            <w:r w:rsidRPr="00EB6308">
              <w:rPr>
                <w:rFonts w:asciiTheme="minorHAnsi" w:hAnsiTheme="minorHAnsi" w:cstheme="minorHAnsi"/>
              </w:rPr>
              <w:t>Oświadczenie o braku powiązań osobowych / kapitałowych z zamawiającym.</w:t>
            </w:r>
          </w:p>
          <w:p w:rsidRPr="00EB6308" w:rsidR="007127BB" w:rsidP="007127BB" w:rsidRDefault="007127BB" w14:paraId="04F12218" w14:textId="6118D8F6">
            <w:pPr>
              <w:pStyle w:val="Akapitzlist"/>
              <w:numPr>
                <w:ilvl w:val="0"/>
                <w:numId w:val="10"/>
              </w:numPr>
              <w:spacing w:after="0"/>
              <w:rPr>
                <w:rFonts w:asciiTheme="minorHAnsi" w:hAnsiTheme="minorHAnsi" w:cstheme="minorHAnsi"/>
              </w:rPr>
            </w:pPr>
            <w:r w:rsidRPr="00EB6308">
              <w:rPr>
                <w:rFonts w:asciiTheme="minorHAnsi" w:hAnsiTheme="minorHAnsi" w:cstheme="minorHAnsi"/>
              </w:rPr>
              <w:t>Wzór umowy</w:t>
            </w:r>
            <w:r w:rsidRPr="00EB6308" w:rsidR="00D96D33">
              <w:rPr>
                <w:rFonts w:asciiTheme="minorHAnsi" w:hAnsiTheme="minorHAnsi" w:cstheme="minorHAnsi"/>
              </w:rPr>
              <w:t>.</w:t>
            </w:r>
          </w:p>
        </w:tc>
      </w:tr>
      <w:tr w:rsidRPr="00EB6308" w:rsidR="006D0155" w:rsidTr="398F7F09" w14:paraId="57653664" w14:textId="77777777">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1EE9B288" w14:textId="77777777">
            <w:pPr>
              <w:pStyle w:val="Akapitzlist"/>
              <w:numPr>
                <w:ilvl w:val="0"/>
                <w:numId w:val="1"/>
              </w:numPr>
              <w:spacing w:after="0"/>
              <w:rPr>
                <w:rFonts w:asciiTheme="minorHAnsi" w:hAnsiTheme="minorHAnsi" w:cstheme="minorHAnsi"/>
              </w:rPr>
            </w:pPr>
            <w:r w:rsidRPr="00EB6308">
              <w:rPr>
                <w:rFonts w:asciiTheme="minorHAnsi" w:hAnsiTheme="minorHAnsi" w:cstheme="minorHAnsi"/>
              </w:rPr>
              <w:t>Informacje dodatkowe</w:t>
            </w:r>
          </w:p>
        </w:tc>
        <w:tc>
          <w:tcPr>
            <w:tcW w:w="59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B6308" w:rsidR="006D0155" w:rsidRDefault="004C1A2A" w14:paraId="0672C5A1" w14:textId="77777777">
            <w:pPr>
              <w:pStyle w:val="Akapitzlist"/>
              <w:numPr>
                <w:ilvl w:val="0"/>
                <w:numId w:val="11"/>
              </w:numPr>
              <w:spacing w:after="0"/>
              <w:jc w:val="both"/>
              <w:rPr>
                <w:rFonts w:asciiTheme="minorHAnsi" w:hAnsiTheme="minorHAnsi" w:cstheme="minorHAnsi"/>
              </w:rPr>
            </w:pPr>
            <w:r w:rsidRPr="00EB6308">
              <w:rPr>
                <w:rFonts w:asciiTheme="minorHAnsi" w:hAnsiTheme="minorHAnsi" w:cstheme="minorHAnsi"/>
              </w:rPr>
              <w:t xml:space="preserve">Spełnienie wymagań technicznych oraz wymogów formalnych opisanych w Zapytaniu Ofertowym jest </w:t>
            </w:r>
            <w:r w:rsidRPr="00EB6308">
              <w:rPr>
                <w:rFonts w:asciiTheme="minorHAnsi" w:hAnsiTheme="minorHAnsi" w:cstheme="minorHAnsi"/>
                <w:color w:val="auto"/>
              </w:rPr>
              <w:t>warunkiem koniecznym.</w:t>
            </w:r>
          </w:p>
          <w:p w:rsidRPr="00EB6308" w:rsidR="006D0155" w:rsidRDefault="004C1A2A" w14:paraId="7C146A21" w14:textId="18539998">
            <w:pPr>
              <w:pStyle w:val="Akapitzlist"/>
              <w:numPr>
                <w:ilvl w:val="0"/>
                <w:numId w:val="11"/>
              </w:numPr>
              <w:spacing w:after="0"/>
              <w:jc w:val="both"/>
              <w:rPr>
                <w:rFonts w:asciiTheme="minorHAnsi" w:hAnsiTheme="minorHAnsi" w:cstheme="minorHAnsi"/>
                <w:color w:val="auto"/>
              </w:rPr>
            </w:pPr>
            <w:r w:rsidRPr="00EB6308">
              <w:rPr>
                <w:rFonts w:asciiTheme="minorHAnsi" w:hAnsiTheme="minorHAnsi" w:cstheme="minorHAnsi"/>
                <w:color w:val="auto"/>
              </w:rPr>
              <w:t xml:space="preserve">Zamawiający </w:t>
            </w:r>
            <w:r w:rsidR="00AD76F9">
              <w:rPr>
                <w:rFonts w:asciiTheme="minorHAnsi" w:hAnsiTheme="minorHAnsi" w:cstheme="minorHAnsi"/>
                <w:color w:val="auto"/>
              </w:rPr>
              <w:t xml:space="preserve">nie </w:t>
            </w:r>
            <w:r w:rsidRPr="00EB6308">
              <w:rPr>
                <w:rFonts w:asciiTheme="minorHAnsi" w:hAnsiTheme="minorHAnsi" w:cstheme="minorHAnsi"/>
                <w:color w:val="auto"/>
              </w:rPr>
              <w:t>dopuszcza składania ofert częściowych.</w:t>
            </w:r>
          </w:p>
          <w:p w:rsidRPr="00EB6308" w:rsidR="006D0155" w:rsidRDefault="004C1A2A" w14:paraId="30A5B857" w14:textId="77777777">
            <w:pPr>
              <w:pStyle w:val="Akapitzlist"/>
              <w:numPr>
                <w:ilvl w:val="0"/>
                <w:numId w:val="11"/>
              </w:numPr>
              <w:spacing w:after="0"/>
              <w:jc w:val="both"/>
              <w:rPr>
                <w:rFonts w:asciiTheme="minorHAnsi" w:hAnsiTheme="minorHAnsi" w:cstheme="minorHAnsi"/>
              </w:rPr>
            </w:pPr>
            <w:r w:rsidRPr="00EB6308">
              <w:rPr>
                <w:rFonts w:asciiTheme="minorHAnsi" w:hAnsiTheme="minorHAnsi" w:cstheme="minorHAnsi"/>
                <w:color w:val="auto"/>
              </w:rPr>
              <w:t>Szczegółowych informacji odnośnie wymagań dotyczących zam</w:t>
            </w:r>
            <w:r w:rsidRPr="00EB6308">
              <w:rPr>
                <w:rFonts w:asciiTheme="minorHAnsi" w:hAnsiTheme="minorHAnsi" w:cstheme="minorHAnsi"/>
              </w:rPr>
              <w:t>ówienia (w tym specyfikacji przedmiotu zamówienia) oferty udziela Osoba do kontaktu ws. zapytania.</w:t>
            </w:r>
          </w:p>
          <w:p w:rsidRPr="00EB6308" w:rsidR="006D0155" w:rsidRDefault="004C1A2A" w14:paraId="609DAA49" w14:textId="77777777">
            <w:pPr>
              <w:pStyle w:val="Akapitzlist"/>
              <w:numPr>
                <w:ilvl w:val="0"/>
                <w:numId w:val="11"/>
              </w:numPr>
              <w:spacing w:after="0"/>
              <w:jc w:val="both"/>
              <w:rPr>
                <w:rFonts w:asciiTheme="minorHAnsi" w:hAnsiTheme="minorHAnsi" w:cstheme="minorHAnsi"/>
              </w:rPr>
            </w:pPr>
            <w:r w:rsidRPr="00EB6308">
              <w:rPr>
                <w:rFonts w:asciiTheme="minorHAnsi" w:hAnsiTheme="minorHAnsi" w:cstheme="minorHAnsi"/>
              </w:rPr>
              <w:t>Zamawiający zastrzega sobie prawo unieważnienia postępowania na każdym jego etapie, bez podawania przyczyny. W przypadku zaistnienia takich okoliczności Wykonawcom nie przysługują żadne roszczenia</w:t>
            </w:r>
            <w:r w:rsidRPr="00EB6308">
              <w:rPr>
                <w:rFonts w:asciiTheme="minorHAnsi" w:hAnsiTheme="minorHAnsi" w:cstheme="minorHAnsi"/>
              </w:rPr>
              <w:br/>
            </w:r>
            <w:r w:rsidRPr="00EB6308">
              <w:rPr>
                <w:rFonts w:asciiTheme="minorHAnsi" w:hAnsiTheme="minorHAnsi" w:cstheme="minorHAnsi"/>
              </w:rPr>
              <w:t>w stosunku do Zamawiającego.</w:t>
            </w:r>
          </w:p>
          <w:p w:rsidRPr="00EB6308" w:rsidR="006D0155" w:rsidRDefault="004C1A2A" w14:paraId="1B9A93B4" w14:textId="77777777">
            <w:pPr>
              <w:pStyle w:val="Akapitzlist"/>
              <w:numPr>
                <w:ilvl w:val="0"/>
                <w:numId w:val="11"/>
              </w:numPr>
              <w:spacing w:after="0"/>
              <w:jc w:val="both"/>
              <w:rPr>
                <w:rFonts w:asciiTheme="minorHAnsi" w:hAnsiTheme="minorHAnsi" w:cstheme="minorHAnsi"/>
              </w:rPr>
            </w:pPr>
            <w:r w:rsidRPr="00EB6308">
              <w:rPr>
                <w:rFonts w:asciiTheme="minorHAnsi" w:hAnsiTheme="minorHAnsi" w:cstheme="minorHAnsi"/>
                <w:color w:val="auto"/>
              </w:rPr>
              <w:t xml:space="preserve">Zamawiający złoży zamówienie / podpisze umowę </w:t>
            </w:r>
            <w:r w:rsidRPr="00EB6308">
              <w:rPr>
                <w:rFonts w:asciiTheme="minorHAnsi" w:hAnsiTheme="minorHAnsi" w:cstheme="minorHAnsi"/>
                <w:color w:val="auto"/>
              </w:rPr>
              <w:br/>
            </w:r>
            <w:r w:rsidRPr="00EB6308">
              <w:rPr>
                <w:rFonts w:asciiTheme="minorHAnsi" w:hAnsiTheme="minorHAnsi" w:cstheme="minorHAnsi"/>
                <w:color w:val="auto"/>
              </w:rPr>
              <w:t xml:space="preserve">z Wykonawca, który złożył najkorzystniejszą ofertę </w:t>
            </w:r>
            <w:r w:rsidRPr="00EB6308">
              <w:rPr>
                <w:rFonts w:asciiTheme="minorHAnsi" w:hAnsiTheme="minorHAnsi" w:cstheme="minorHAnsi"/>
                <w:color w:val="auto"/>
              </w:rPr>
              <w:br/>
            </w:r>
            <w:r w:rsidRPr="00EB6308">
              <w:rPr>
                <w:rFonts w:asciiTheme="minorHAnsi" w:hAnsiTheme="minorHAnsi" w:cstheme="minorHAnsi"/>
                <w:color w:val="auto"/>
              </w:rPr>
              <w:t>(z uwzględnieniem Kryteriów wyboru oferty).</w:t>
            </w:r>
          </w:p>
          <w:p w:rsidRPr="00EB6308" w:rsidR="006D0155" w:rsidRDefault="004C1A2A" w14:paraId="14212A6C" w14:textId="77777777">
            <w:pPr>
              <w:pStyle w:val="Akapitzlist"/>
              <w:numPr>
                <w:ilvl w:val="0"/>
                <w:numId w:val="11"/>
              </w:numPr>
              <w:spacing w:after="0"/>
              <w:jc w:val="both"/>
              <w:rPr>
                <w:rFonts w:asciiTheme="minorHAnsi" w:hAnsiTheme="minorHAnsi" w:cstheme="minorHAnsi"/>
              </w:rPr>
            </w:pPr>
            <w:r w:rsidRPr="00EB6308">
              <w:rPr>
                <w:rFonts w:asciiTheme="minorHAnsi" w:hAnsiTheme="minorHAnsi" w:cstheme="minorHAnsi"/>
                <w:color w:val="auto"/>
              </w:rPr>
              <w:t>Złożenie oferty oznacza, że wykonawca zrozumiał</w:t>
            </w:r>
            <w:r w:rsidRPr="00EB6308">
              <w:rPr>
                <w:rFonts w:asciiTheme="minorHAnsi" w:hAnsiTheme="minorHAnsi" w:cstheme="minorHAnsi"/>
              </w:rPr>
              <w:br/>
            </w:r>
            <w:r w:rsidRPr="00EB6308">
              <w:rPr>
                <w:rFonts w:asciiTheme="minorHAnsi" w:hAnsiTheme="minorHAnsi" w:cstheme="minorHAnsi"/>
              </w:rPr>
              <w:t>i akceptuje powyższe warunki.</w:t>
            </w:r>
          </w:p>
        </w:tc>
      </w:tr>
    </w:tbl>
    <w:p w:rsidRPr="00EB6308" w:rsidR="00BE1A29" w:rsidP="67470EB6" w:rsidRDefault="00BE1A29" w14:paraId="500F3889" w14:textId="0E90D356">
      <w:pPr>
        <w:pStyle w:val="Normalny"/>
        <w:jc w:val="center"/>
        <w:rPr>
          <w:rFonts w:ascii="Calibri" w:hAnsi="Calibri" w:cs="Calibri" w:asciiTheme="minorAscii" w:hAnsiTheme="minorAscii" w:cstheme="minorAscii"/>
          <w:color w:val="auto"/>
        </w:rPr>
      </w:pPr>
    </w:p>
    <w:p w:rsidRPr="00EB6308" w:rsidR="006D0155" w:rsidRDefault="004C1A2A" w14:paraId="10BFEFBE" w14:textId="77777777">
      <w:pPr>
        <w:rPr>
          <w:rFonts w:asciiTheme="minorHAnsi" w:hAnsiTheme="minorHAnsi" w:cstheme="minorHAnsi"/>
          <w:b/>
          <w:bCs/>
        </w:rPr>
      </w:pPr>
      <w:r w:rsidRPr="00EB6308">
        <w:rPr>
          <w:rFonts w:asciiTheme="minorHAnsi" w:hAnsiTheme="minorHAnsi" w:cstheme="minorHAnsi"/>
          <w:b/>
          <w:bCs/>
        </w:rPr>
        <w:t>Załączniki do Zapytania Ofertowego:</w:t>
      </w:r>
    </w:p>
    <w:p w:rsidRPr="00EB6308" w:rsidR="006D0155" w:rsidRDefault="004C1A2A" w14:paraId="2E5D032C" w14:textId="77777777">
      <w:pPr>
        <w:pStyle w:val="Akapitzlist"/>
        <w:numPr>
          <w:ilvl w:val="0"/>
          <w:numId w:val="15"/>
        </w:numPr>
        <w:rPr>
          <w:rFonts w:asciiTheme="minorHAnsi" w:hAnsiTheme="minorHAnsi" w:cstheme="minorHAnsi"/>
        </w:rPr>
      </w:pPr>
      <w:r w:rsidRPr="00EB6308">
        <w:rPr>
          <w:rFonts w:asciiTheme="minorHAnsi" w:hAnsiTheme="minorHAnsi" w:cstheme="minorHAnsi"/>
        </w:rPr>
        <w:t>Formularz oferty (zał. 1).</w:t>
      </w:r>
    </w:p>
    <w:p w:rsidRPr="00EB6308" w:rsidR="006D0155" w:rsidRDefault="004C1A2A" w14:paraId="414F7CD6" w14:textId="77777777">
      <w:pPr>
        <w:pStyle w:val="Akapitzlist"/>
        <w:numPr>
          <w:ilvl w:val="0"/>
          <w:numId w:val="15"/>
        </w:numPr>
        <w:rPr>
          <w:rFonts w:asciiTheme="minorHAnsi" w:hAnsiTheme="minorHAnsi" w:cstheme="minorHAnsi"/>
        </w:rPr>
      </w:pPr>
      <w:r w:rsidRPr="00EB6308">
        <w:rPr>
          <w:rFonts w:asciiTheme="minorHAnsi" w:hAnsiTheme="minorHAnsi" w:cstheme="minorHAnsi"/>
        </w:rPr>
        <w:t>Oświadczenie o braku powiązań osobowych i kapitałowych (zał. 2).</w:t>
      </w:r>
    </w:p>
    <w:p w:rsidRPr="00EB6308" w:rsidR="006D0155" w:rsidRDefault="004C1A2A" w14:paraId="2174ED05" w14:textId="77777777">
      <w:pPr>
        <w:pStyle w:val="Akapitzlist"/>
        <w:numPr>
          <w:ilvl w:val="0"/>
          <w:numId w:val="15"/>
        </w:numPr>
        <w:rPr>
          <w:rFonts w:asciiTheme="minorHAnsi" w:hAnsiTheme="minorHAnsi" w:cstheme="minorHAnsi"/>
        </w:rPr>
      </w:pPr>
      <w:r w:rsidRPr="00EB6308">
        <w:rPr>
          <w:rFonts w:asciiTheme="minorHAnsi" w:hAnsiTheme="minorHAnsi" w:cstheme="minorHAnsi"/>
        </w:rPr>
        <w:t>Wzór umowy</w:t>
      </w:r>
    </w:p>
    <w:p w:rsidRPr="00EB6308" w:rsidR="006D0155" w:rsidRDefault="006D0155" w14:paraId="1DB5930A" w14:textId="77777777">
      <w:pPr>
        <w:pStyle w:val="Akapitzlist"/>
        <w:rPr>
          <w:rFonts w:asciiTheme="minorHAnsi" w:hAnsiTheme="minorHAnsi" w:cstheme="minorHAnsi"/>
        </w:rPr>
      </w:pPr>
    </w:p>
    <w:sectPr w:rsidRPr="00EB6308" w:rsidR="006D0155">
      <w:headerReference w:type="default" r:id="rId16"/>
      <w:footerReference w:type="default" r:id="rId17"/>
      <w:pgSz w:w="11906" w:h="16838" w:orient="portrait"/>
      <w:pgMar w:top="1417" w:right="1417" w:bottom="1417" w:left="1417" w:header="708" w:footer="708" w:gutter="0"/>
      <w:cols w:space="708"/>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E151D" w:rsidRDefault="007E151D" w14:paraId="16E28508" w14:textId="77777777">
      <w:pPr>
        <w:spacing w:after="0"/>
      </w:pPr>
      <w:r>
        <w:separator/>
      </w:r>
    </w:p>
  </w:endnote>
  <w:endnote w:type="continuationSeparator" w:id="0">
    <w:p w:rsidR="007E151D" w:rsidRDefault="007E151D" w14:paraId="720371FB"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T Serif">
    <w:panose1 w:val="020A0603040505020204"/>
    <w:charset w:val="EE"/>
    <w:family w:val="roman"/>
    <w:pitch w:val="variable"/>
    <w:sig w:usb0="A00002EF" w:usb1="5000204B" w:usb2="00000000" w:usb3="00000000" w:csb0="00000097"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46E1" w:rsidRDefault="004C1A2A" w14:paraId="08CD2B76" w14:textId="77777777">
    <w:pPr>
      <w:pStyle w:val="Stopka"/>
    </w:pPr>
    <w:r>
      <w:fldChar w:fldCharType="begin"/>
    </w:r>
    <w:r>
      <w:instrText xml:space="preserve"> PAGE </w:instrText>
    </w:r>
    <w:r>
      <w:fldChar w:fldCharType="separate"/>
    </w:r>
    <w:r>
      <w:t>3</w:t>
    </w:r>
    <w:r>
      <w:fldChar w:fldCharType="end"/>
    </w:r>
  </w:p>
  <w:p w:rsidR="000E46E1" w:rsidRDefault="000E46E1" w14:paraId="4208FE92"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E151D" w:rsidRDefault="007E151D" w14:paraId="28684B45" w14:textId="77777777">
      <w:pPr>
        <w:spacing w:after="0"/>
      </w:pPr>
      <w:r>
        <w:separator/>
      </w:r>
    </w:p>
  </w:footnote>
  <w:footnote w:type="continuationSeparator" w:id="0">
    <w:p w:rsidR="007E151D" w:rsidRDefault="007E151D" w14:paraId="10C4970E"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E46E1" w:rsidRDefault="00243482" w14:paraId="011EC114" w14:textId="1FAAEC3A">
    <w:pPr>
      <w:pStyle w:val="Nagwek"/>
    </w:pPr>
    <w:r w:rsidRPr="00243482">
      <w:rPr>
        <w:i/>
        <w:noProof/>
        <w:sz w:val="18"/>
        <w:szCs w:val="18"/>
      </w:rPr>
      <w:drawing>
        <wp:inline distT="0" distB="0" distL="0" distR="0" wp14:anchorId="6B644F86" wp14:editId="379753D9">
          <wp:extent cx="5758815" cy="609600"/>
          <wp:effectExtent l="0" t="0" r="0" b="0"/>
          <wp:docPr id="56613099" name="Obraz 2" descr="Pełny zestaw logotypów dla projektów realizowanych w programie Fundusze Europejskie dla Śląskiego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ełny zestaw logotypów dla projektów realizowanych w programie Fundusze Europejskie dla Śląskiego 2021-2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609600"/>
                  </a:xfrm>
                  <a:prstGeom prst="rect">
                    <a:avLst/>
                  </a:prstGeom>
                  <a:noFill/>
                  <a:ln>
                    <a:noFill/>
                  </a:ln>
                </pic:spPr>
              </pic:pic>
            </a:graphicData>
          </a:graphic>
        </wp:inline>
      </w:drawing>
    </w:r>
    <w:r w:rsidRPr="00243482">
      <w:rPr>
        <w:i/>
        <w:noProof/>
        <w:sz w:val="18"/>
        <w:szCs w:val="18"/>
      </w:rPr>
      <w:br/>
    </w:r>
  </w:p>
  <w:p w:rsidR="000E46E1" w:rsidRDefault="000E46E1" w14:paraId="13E1C6E7"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89">
    <w:nsid w:val="e8cc86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8">
    <w:nsid w:val="ba0c6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D1709E"/>
    <w:multiLevelType w:val="multilevel"/>
    <w:tmpl w:val="73C6D8D4"/>
    <w:lvl w:ilvl="0">
      <w:start w:val="1"/>
      <w:numFmt w:val="decimal"/>
      <w:lvlText w:val="%1)"/>
      <w:lvlJc w:val="left"/>
      <w:pPr>
        <w:ind w:left="720" w:firstLine="0"/>
      </w:pPr>
      <w:rPr>
        <w:rFonts w:ascii="PT Serif" w:hAnsi="PT Serif" w:eastAsia="Times New Roman" w:cs="Times New Roman"/>
        <w:b w:val="0"/>
        <w:i w:val="0"/>
        <w:strike w:val="0"/>
        <w:dstrike w:val="0"/>
        <w:color w:val="000000"/>
        <w:position w:val="0"/>
        <w:sz w:val="18"/>
        <w:szCs w:val="18"/>
        <w:u w:val="none" w:color="000000"/>
        <w:vertAlign w:val="baseline"/>
      </w:rPr>
    </w:lvl>
    <w:lvl w:ilvl="1">
      <w:start w:val="1"/>
      <w:numFmt w:val="lowerLetter"/>
      <w:lvlText w:val="%2"/>
      <w:lvlJc w:val="left"/>
      <w:pPr>
        <w:ind w:left="144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2">
      <w:start w:val="1"/>
      <w:numFmt w:val="lowerRoman"/>
      <w:lvlText w:val="%3"/>
      <w:lvlJc w:val="left"/>
      <w:pPr>
        <w:ind w:left="216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3">
      <w:start w:val="1"/>
      <w:numFmt w:val="decimal"/>
      <w:lvlText w:val="%4"/>
      <w:lvlJc w:val="left"/>
      <w:pPr>
        <w:ind w:left="288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4">
      <w:start w:val="1"/>
      <w:numFmt w:val="lowerLetter"/>
      <w:lvlText w:val="%5"/>
      <w:lvlJc w:val="left"/>
      <w:pPr>
        <w:ind w:left="360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5">
      <w:start w:val="1"/>
      <w:numFmt w:val="lowerRoman"/>
      <w:lvlText w:val="%6"/>
      <w:lvlJc w:val="left"/>
      <w:pPr>
        <w:ind w:left="432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6">
      <w:start w:val="1"/>
      <w:numFmt w:val="decimal"/>
      <w:lvlText w:val="%7"/>
      <w:lvlJc w:val="left"/>
      <w:pPr>
        <w:ind w:left="504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7">
      <w:start w:val="1"/>
      <w:numFmt w:val="lowerLetter"/>
      <w:lvlText w:val="%8"/>
      <w:lvlJc w:val="left"/>
      <w:pPr>
        <w:ind w:left="576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8">
      <w:start w:val="1"/>
      <w:numFmt w:val="lowerRoman"/>
      <w:lvlText w:val="%9"/>
      <w:lvlJc w:val="left"/>
      <w:pPr>
        <w:ind w:left="648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abstractNum>
  <w:abstractNum w:abstractNumId="1" w15:restartNumberingAfterBreak="0">
    <w:nsid w:val="031D301A"/>
    <w:multiLevelType w:val="hybridMultilevel"/>
    <w:tmpl w:val="090C8AC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 w15:restartNumberingAfterBreak="0">
    <w:nsid w:val="08F3014E"/>
    <w:multiLevelType w:val="multilevel"/>
    <w:tmpl w:val="884A0B34"/>
    <w:lvl w:ilvl="0">
      <w:start w:val="1"/>
      <w:numFmt w:val="decimal"/>
      <w:lvlText w:val="%1)"/>
      <w:lvlJc w:val="left"/>
      <w:pPr>
        <w:ind w:left="319" w:firstLine="0"/>
      </w:pPr>
      <w:rPr>
        <w:rFonts w:ascii="PT Serif" w:hAnsi="PT Serif" w:eastAsia="Times New Roman" w:cs="Times New Roman"/>
        <w:b w:val="0"/>
        <w:i w:val="0"/>
        <w:strike w:val="0"/>
        <w:dstrike w:val="0"/>
        <w:color w:val="000000"/>
        <w:position w:val="0"/>
        <w:sz w:val="18"/>
        <w:szCs w:val="18"/>
        <w:u w:val="none" w:color="000000"/>
        <w:shd w:val="clear" w:color="auto" w:fill="auto"/>
        <w:vertAlign w:val="baseline"/>
      </w:rPr>
    </w:lvl>
    <w:lvl w:ilvl="1">
      <w:start w:val="1"/>
      <w:numFmt w:val="lowerLetter"/>
      <w:lvlText w:val="%2"/>
      <w:lvlJc w:val="left"/>
      <w:pPr>
        <w:ind w:left="108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80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52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24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96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68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40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120"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99F52CB"/>
    <w:multiLevelType w:val="hybridMultilevel"/>
    <w:tmpl w:val="ED22E78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 w15:restartNumberingAfterBreak="0">
    <w:nsid w:val="0B294AD8"/>
    <w:multiLevelType w:val="hybridMultilevel"/>
    <w:tmpl w:val="288276F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0B89466A"/>
    <w:multiLevelType w:val="hybridMultilevel"/>
    <w:tmpl w:val="062280C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0DF46F99"/>
    <w:multiLevelType w:val="multilevel"/>
    <w:tmpl w:val="0408FC3A"/>
    <w:lvl w:ilvl="0">
      <w:start w:val="1"/>
      <w:numFmt w:val="decimal"/>
      <w:lvlText w:val="%1)"/>
      <w:lvlJc w:val="left"/>
      <w:pPr>
        <w:ind w:left="720" w:firstLine="0"/>
      </w:pPr>
      <w:rPr>
        <w:rFonts w:ascii="PT Serif" w:hAnsi="PT Serif" w:eastAsia="Times New Roman" w:cs="Times New Roman"/>
        <w:b w:val="0"/>
        <w:i w:val="0"/>
        <w:strike w:val="0"/>
        <w:dstrike w:val="0"/>
        <w:color w:val="000000"/>
        <w:position w:val="0"/>
        <w:sz w:val="18"/>
        <w:szCs w:val="18"/>
        <w:u w:val="none" w:color="000000"/>
        <w:vertAlign w:val="baseline"/>
      </w:rPr>
    </w:lvl>
    <w:lvl w:ilvl="1">
      <w:start w:val="1"/>
      <w:numFmt w:val="lowerLetter"/>
      <w:lvlText w:val="%2"/>
      <w:lvlJc w:val="left"/>
      <w:pPr>
        <w:ind w:left="144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2">
      <w:start w:val="1"/>
      <w:numFmt w:val="lowerRoman"/>
      <w:lvlText w:val="%3"/>
      <w:lvlJc w:val="left"/>
      <w:pPr>
        <w:ind w:left="216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3">
      <w:start w:val="1"/>
      <w:numFmt w:val="decimal"/>
      <w:lvlText w:val="%4"/>
      <w:lvlJc w:val="left"/>
      <w:pPr>
        <w:ind w:left="288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4">
      <w:start w:val="1"/>
      <w:numFmt w:val="lowerLetter"/>
      <w:lvlText w:val="%5"/>
      <w:lvlJc w:val="left"/>
      <w:pPr>
        <w:ind w:left="360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5">
      <w:start w:val="1"/>
      <w:numFmt w:val="lowerRoman"/>
      <w:lvlText w:val="%6"/>
      <w:lvlJc w:val="left"/>
      <w:pPr>
        <w:ind w:left="432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6">
      <w:start w:val="1"/>
      <w:numFmt w:val="decimal"/>
      <w:lvlText w:val="%7"/>
      <w:lvlJc w:val="left"/>
      <w:pPr>
        <w:ind w:left="504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7">
      <w:start w:val="1"/>
      <w:numFmt w:val="lowerLetter"/>
      <w:lvlText w:val="%8"/>
      <w:lvlJc w:val="left"/>
      <w:pPr>
        <w:ind w:left="576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lvl w:ilvl="8">
      <w:start w:val="1"/>
      <w:numFmt w:val="lowerRoman"/>
      <w:lvlText w:val="%9"/>
      <w:lvlJc w:val="left"/>
      <w:pPr>
        <w:ind w:left="6480" w:firstLine="0"/>
      </w:pPr>
      <w:rPr>
        <w:rFonts w:ascii="Times New Roman" w:hAnsi="Times New Roman" w:eastAsia="Times New Roman" w:cs="Times New Roman"/>
        <w:b w:val="0"/>
        <w:i w:val="0"/>
        <w:strike w:val="0"/>
        <w:dstrike w:val="0"/>
        <w:color w:val="000000"/>
        <w:position w:val="0"/>
        <w:sz w:val="24"/>
        <w:szCs w:val="24"/>
        <w:u w:val="none" w:color="000000"/>
        <w:vertAlign w:val="baseline"/>
      </w:rPr>
    </w:lvl>
  </w:abstractNum>
  <w:abstractNum w:abstractNumId="7" w15:restartNumberingAfterBreak="0">
    <w:nsid w:val="0E586894"/>
    <w:multiLevelType w:val="hybridMultilevel"/>
    <w:tmpl w:val="8CB8109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 w15:restartNumberingAfterBreak="0">
    <w:nsid w:val="100307EC"/>
    <w:multiLevelType w:val="hybridMultilevel"/>
    <w:tmpl w:val="1590A8F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1066561C"/>
    <w:multiLevelType w:val="hybridMultilevel"/>
    <w:tmpl w:val="8A60051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15:restartNumberingAfterBreak="0">
    <w:nsid w:val="11522DD1"/>
    <w:multiLevelType w:val="hybridMultilevel"/>
    <w:tmpl w:val="DEFC2916"/>
    <w:lvl w:ilvl="0" w:tplc="04150001">
      <w:start w:val="1"/>
      <w:numFmt w:val="bullet"/>
      <w:lvlText w:val=""/>
      <w:lvlJc w:val="left"/>
      <w:pPr>
        <w:ind w:left="1800" w:hanging="360"/>
      </w:pPr>
      <w:rPr>
        <w:rFonts w:hint="default" w:ascii="Symbol" w:hAnsi="Symbol" w:cs="Symbol"/>
      </w:rPr>
    </w:lvl>
    <w:lvl w:ilvl="1" w:tplc="04150003" w:tentative="1">
      <w:start w:val="1"/>
      <w:numFmt w:val="bullet"/>
      <w:lvlText w:val="o"/>
      <w:lvlJc w:val="left"/>
      <w:pPr>
        <w:ind w:left="2520" w:hanging="360"/>
      </w:pPr>
      <w:rPr>
        <w:rFonts w:hint="default" w:ascii="Courier New" w:hAnsi="Courier New" w:cs="Courier New"/>
      </w:rPr>
    </w:lvl>
    <w:lvl w:ilvl="2" w:tplc="04150005" w:tentative="1">
      <w:start w:val="1"/>
      <w:numFmt w:val="bullet"/>
      <w:lvlText w:val=""/>
      <w:lvlJc w:val="left"/>
      <w:pPr>
        <w:ind w:left="3240" w:hanging="360"/>
      </w:pPr>
      <w:rPr>
        <w:rFonts w:hint="default" w:ascii="Wingdings" w:hAnsi="Wingdings"/>
      </w:rPr>
    </w:lvl>
    <w:lvl w:ilvl="3" w:tplc="04150001" w:tentative="1">
      <w:start w:val="1"/>
      <w:numFmt w:val="bullet"/>
      <w:lvlText w:val=""/>
      <w:lvlJc w:val="left"/>
      <w:pPr>
        <w:ind w:left="3960" w:hanging="360"/>
      </w:pPr>
      <w:rPr>
        <w:rFonts w:hint="default" w:ascii="Symbol" w:hAnsi="Symbol"/>
      </w:rPr>
    </w:lvl>
    <w:lvl w:ilvl="4" w:tplc="04150003" w:tentative="1">
      <w:start w:val="1"/>
      <w:numFmt w:val="bullet"/>
      <w:lvlText w:val="o"/>
      <w:lvlJc w:val="left"/>
      <w:pPr>
        <w:ind w:left="4680" w:hanging="360"/>
      </w:pPr>
      <w:rPr>
        <w:rFonts w:hint="default" w:ascii="Courier New" w:hAnsi="Courier New" w:cs="Courier New"/>
      </w:rPr>
    </w:lvl>
    <w:lvl w:ilvl="5" w:tplc="04150005" w:tentative="1">
      <w:start w:val="1"/>
      <w:numFmt w:val="bullet"/>
      <w:lvlText w:val=""/>
      <w:lvlJc w:val="left"/>
      <w:pPr>
        <w:ind w:left="5400" w:hanging="360"/>
      </w:pPr>
      <w:rPr>
        <w:rFonts w:hint="default" w:ascii="Wingdings" w:hAnsi="Wingdings"/>
      </w:rPr>
    </w:lvl>
    <w:lvl w:ilvl="6" w:tplc="04150001" w:tentative="1">
      <w:start w:val="1"/>
      <w:numFmt w:val="bullet"/>
      <w:lvlText w:val=""/>
      <w:lvlJc w:val="left"/>
      <w:pPr>
        <w:ind w:left="6120" w:hanging="360"/>
      </w:pPr>
      <w:rPr>
        <w:rFonts w:hint="default" w:ascii="Symbol" w:hAnsi="Symbol"/>
      </w:rPr>
    </w:lvl>
    <w:lvl w:ilvl="7" w:tplc="04150003" w:tentative="1">
      <w:start w:val="1"/>
      <w:numFmt w:val="bullet"/>
      <w:lvlText w:val="o"/>
      <w:lvlJc w:val="left"/>
      <w:pPr>
        <w:ind w:left="6840" w:hanging="360"/>
      </w:pPr>
      <w:rPr>
        <w:rFonts w:hint="default" w:ascii="Courier New" w:hAnsi="Courier New" w:cs="Courier New"/>
      </w:rPr>
    </w:lvl>
    <w:lvl w:ilvl="8" w:tplc="04150005" w:tentative="1">
      <w:start w:val="1"/>
      <w:numFmt w:val="bullet"/>
      <w:lvlText w:val=""/>
      <w:lvlJc w:val="left"/>
      <w:pPr>
        <w:ind w:left="7560" w:hanging="360"/>
      </w:pPr>
      <w:rPr>
        <w:rFonts w:hint="default" w:ascii="Wingdings" w:hAnsi="Wingdings"/>
      </w:rPr>
    </w:lvl>
  </w:abstractNum>
  <w:abstractNum w:abstractNumId="11" w15:restartNumberingAfterBreak="0">
    <w:nsid w:val="12283B8E"/>
    <w:multiLevelType w:val="hybridMultilevel"/>
    <w:tmpl w:val="D40C6CAC"/>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2" w15:restartNumberingAfterBreak="0">
    <w:nsid w:val="19E05AF4"/>
    <w:multiLevelType w:val="hybridMultilevel"/>
    <w:tmpl w:val="377CF19E"/>
    <w:lvl w:ilvl="0" w:tplc="04150001">
      <w:start w:val="1"/>
      <w:numFmt w:val="bullet"/>
      <w:lvlText w:val=""/>
      <w:lvlJc w:val="left"/>
      <w:pPr>
        <w:ind w:left="1800" w:hanging="360"/>
      </w:pPr>
      <w:rPr>
        <w:rFonts w:hint="default" w:ascii="Symbol" w:hAnsi="Symbol" w:cs="Symbol"/>
      </w:rPr>
    </w:lvl>
    <w:lvl w:ilvl="1" w:tplc="04150003" w:tentative="1">
      <w:start w:val="1"/>
      <w:numFmt w:val="bullet"/>
      <w:lvlText w:val="o"/>
      <w:lvlJc w:val="left"/>
      <w:pPr>
        <w:ind w:left="2520" w:hanging="360"/>
      </w:pPr>
      <w:rPr>
        <w:rFonts w:hint="default" w:ascii="Courier New" w:hAnsi="Courier New" w:cs="Courier New"/>
      </w:rPr>
    </w:lvl>
    <w:lvl w:ilvl="2" w:tplc="04150005" w:tentative="1">
      <w:start w:val="1"/>
      <w:numFmt w:val="bullet"/>
      <w:lvlText w:val=""/>
      <w:lvlJc w:val="left"/>
      <w:pPr>
        <w:ind w:left="3240" w:hanging="360"/>
      </w:pPr>
      <w:rPr>
        <w:rFonts w:hint="default" w:ascii="Wingdings" w:hAnsi="Wingdings"/>
      </w:rPr>
    </w:lvl>
    <w:lvl w:ilvl="3" w:tplc="04150001" w:tentative="1">
      <w:start w:val="1"/>
      <w:numFmt w:val="bullet"/>
      <w:lvlText w:val=""/>
      <w:lvlJc w:val="left"/>
      <w:pPr>
        <w:ind w:left="3960" w:hanging="360"/>
      </w:pPr>
      <w:rPr>
        <w:rFonts w:hint="default" w:ascii="Symbol" w:hAnsi="Symbol"/>
      </w:rPr>
    </w:lvl>
    <w:lvl w:ilvl="4" w:tplc="04150003" w:tentative="1">
      <w:start w:val="1"/>
      <w:numFmt w:val="bullet"/>
      <w:lvlText w:val="o"/>
      <w:lvlJc w:val="left"/>
      <w:pPr>
        <w:ind w:left="4680" w:hanging="360"/>
      </w:pPr>
      <w:rPr>
        <w:rFonts w:hint="default" w:ascii="Courier New" w:hAnsi="Courier New" w:cs="Courier New"/>
      </w:rPr>
    </w:lvl>
    <w:lvl w:ilvl="5" w:tplc="04150005" w:tentative="1">
      <w:start w:val="1"/>
      <w:numFmt w:val="bullet"/>
      <w:lvlText w:val=""/>
      <w:lvlJc w:val="left"/>
      <w:pPr>
        <w:ind w:left="5400" w:hanging="360"/>
      </w:pPr>
      <w:rPr>
        <w:rFonts w:hint="default" w:ascii="Wingdings" w:hAnsi="Wingdings"/>
      </w:rPr>
    </w:lvl>
    <w:lvl w:ilvl="6" w:tplc="04150001" w:tentative="1">
      <w:start w:val="1"/>
      <w:numFmt w:val="bullet"/>
      <w:lvlText w:val=""/>
      <w:lvlJc w:val="left"/>
      <w:pPr>
        <w:ind w:left="6120" w:hanging="360"/>
      </w:pPr>
      <w:rPr>
        <w:rFonts w:hint="default" w:ascii="Symbol" w:hAnsi="Symbol"/>
      </w:rPr>
    </w:lvl>
    <w:lvl w:ilvl="7" w:tplc="04150003" w:tentative="1">
      <w:start w:val="1"/>
      <w:numFmt w:val="bullet"/>
      <w:lvlText w:val="o"/>
      <w:lvlJc w:val="left"/>
      <w:pPr>
        <w:ind w:left="6840" w:hanging="360"/>
      </w:pPr>
      <w:rPr>
        <w:rFonts w:hint="default" w:ascii="Courier New" w:hAnsi="Courier New" w:cs="Courier New"/>
      </w:rPr>
    </w:lvl>
    <w:lvl w:ilvl="8" w:tplc="04150005" w:tentative="1">
      <w:start w:val="1"/>
      <w:numFmt w:val="bullet"/>
      <w:lvlText w:val=""/>
      <w:lvlJc w:val="left"/>
      <w:pPr>
        <w:ind w:left="7560" w:hanging="360"/>
      </w:pPr>
      <w:rPr>
        <w:rFonts w:hint="default" w:ascii="Wingdings" w:hAnsi="Wingdings"/>
      </w:rPr>
    </w:lvl>
  </w:abstractNum>
  <w:abstractNum w:abstractNumId="13" w15:restartNumberingAfterBreak="0">
    <w:nsid w:val="19FD33B0"/>
    <w:multiLevelType w:val="hybridMultilevel"/>
    <w:tmpl w:val="28BAE14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4" w15:restartNumberingAfterBreak="0">
    <w:nsid w:val="1A026708"/>
    <w:multiLevelType w:val="multilevel"/>
    <w:tmpl w:val="F900F9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D92BA2"/>
    <w:multiLevelType w:val="hybridMultilevel"/>
    <w:tmpl w:val="63727E5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1D8C4D7D"/>
    <w:multiLevelType w:val="multilevel"/>
    <w:tmpl w:val="F3548C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5144AF"/>
    <w:multiLevelType w:val="hybridMultilevel"/>
    <w:tmpl w:val="871EF05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8" w15:restartNumberingAfterBreak="0">
    <w:nsid w:val="23D96359"/>
    <w:multiLevelType w:val="multilevel"/>
    <w:tmpl w:val="5238C82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2439564E"/>
    <w:multiLevelType w:val="multilevel"/>
    <w:tmpl w:val="4BFEDBD2"/>
    <w:lvl w:ilvl="0">
      <w:start w:val="2"/>
      <w:numFmt w:val="decimal"/>
      <w:lvlText w:val="%1."/>
      <w:lvlJc w:val="left"/>
      <w:rPr>
        <w:rFonts w:ascii="PT Serif" w:hAnsi="PT Serif" w:eastAsia="Times New Roman" w:cs="Times New Roman"/>
        <w:b w:val="0"/>
        <w:bCs/>
        <w:i w:val="0"/>
        <w:strike w:val="0"/>
        <w:dstrike w:val="0"/>
        <w:color w:val="000000"/>
        <w:position w:val="0"/>
        <w:sz w:val="18"/>
        <w:szCs w:val="18"/>
        <w:u w:val="none" w:color="000000"/>
        <w:vertAlign w:val="baseline"/>
      </w:rPr>
    </w:lvl>
    <w:lvl w:ilvl="1">
      <w:start w:val="1"/>
      <w:numFmt w:val="lowerLetter"/>
      <w:lvlText w:val="%2"/>
      <w:lvlJc w:val="left"/>
      <w:pPr>
        <w:ind w:left="1080" w:firstLine="0"/>
      </w:pPr>
      <w:rPr>
        <w:rFonts w:ascii="Times New Roman" w:hAnsi="Times New Roman" w:eastAsia="Times New Roman" w:cs="Times New Roman"/>
        <w:b/>
        <w:bCs/>
        <w:i w:val="0"/>
        <w:strike w:val="0"/>
        <w:dstrike w:val="0"/>
        <w:color w:val="000000"/>
        <w:position w:val="0"/>
        <w:sz w:val="24"/>
        <w:szCs w:val="24"/>
        <w:u w:val="none" w:color="000000"/>
        <w:vertAlign w:val="baseline"/>
      </w:rPr>
    </w:lvl>
    <w:lvl w:ilvl="2">
      <w:start w:val="1"/>
      <w:numFmt w:val="lowerRoman"/>
      <w:lvlText w:val="%3"/>
      <w:lvlJc w:val="left"/>
      <w:pPr>
        <w:ind w:left="1800" w:firstLine="0"/>
      </w:pPr>
      <w:rPr>
        <w:rFonts w:ascii="Times New Roman" w:hAnsi="Times New Roman" w:eastAsia="Times New Roman" w:cs="Times New Roman"/>
        <w:b/>
        <w:bCs/>
        <w:i w:val="0"/>
        <w:strike w:val="0"/>
        <w:dstrike w:val="0"/>
        <w:color w:val="000000"/>
        <w:position w:val="0"/>
        <w:sz w:val="24"/>
        <w:szCs w:val="24"/>
        <w:u w:val="none" w:color="000000"/>
        <w:vertAlign w:val="baseline"/>
      </w:rPr>
    </w:lvl>
    <w:lvl w:ilvl="3">
      <w:start w:val="1"/>
      <w:numFmt w:val="decimal"/>
      <w:lvlText w:val="%4"/>
      <w:lvlJc w:val="left"/>
      <w:pPr>
        <w:ind w:left="2520" w:firstLine="0"/>
      </w:pPr>
      <w:rPr>
        <w:rFonts w:ascii="Times New Roman" w:hAnsi="Times New Roman" w:eastAsia="Times New Roman" w:cs="Times New Roman"/>
        <w:b/>
        <w:bCs/>
        <w:i w:val="0"/>
        <w:strike w:val="0"/>
        <w:dstrike w:val="0"/>
        <w:color w:val="000000"/>
        <w:position w:val="0"/>
        <w:sz w:val="24"/>
        <w:szCs w:val="24"/>
        <w:u w:val="none" w:color="000000"/>
        <w:vertAlign w:val="baseline"/>
      </w:rPr>
    </w:lvl>
    <w:lvl w:ilvl="4">
      <w:start w:val="1"/>
      <w:numFmt w:val="lowerLetter"/>
      <w:lvlText w:val="%5"/>
      <w:lvlJc w:val="left"/>
      <w:pPr>
        <w:ind w:left="3240" w:firstLine="0"/>
      </w:pPr>
      <w:rPr>
        <w:rFonts w:ascii="Times New Roman" w:hAnsi="Times New Roman" w:eastAsia="Times New Roman" w:cs="Times New Roman"/>
        <w:b/>
        <w:bCs/>
        <w:i w:val="0"/>
        <w:strike w:val="0"/>
        <w:dstrike w:val="0"/>
        <w:color w:val="000000"/>
        <w:position w:val="0"/>
        <w:sz w:val="24"/>
        <w:szCs w:val="24"/>
        <w:u w:val="none" w:color="000000"/>
        <w:vertAlign w:val="baseline"/>
      </w:rPr>
    </w:lvl>
    <w:lvl w:ilvl="5">
      <w:start w:val="1"/>
      <w:numFmt w:val="lowerRoman"/>
      <w:lvlText w:val="%6"/>
      <w:lvlJc w:val="left"/>
      <w:pPr>
        <w:ind w:left="3960" w:firstLine="0"/>
      </w:pPr>
      <w:rPr>
        <w:rFonts w:ascii="Times New Roman" w:hAnsi="Times New Roman" w:eastAsia="Times New Roman" w:cs="Times New Roman"/>
        <w:b/>
        <w:bCs/>
        <w:i w:val="0"/>
        <w:strike w:val="0"/>
        <w:dstrike w:val="0"/>
        <w:color w:val="000000"/>
        <w:position w:val="0"/>
        <w:sz w:val="24"/>
        <w:szCs w:val="24"/>
        <w:u w:val="none" w:color="000000"/>
        <w:vertAlign w:val="baseline"/>
      </w:rPr>
    </w:lvl>
    <w:lvl w:ilvl="6">
      <w:start w:val="1"/>
      <w:numFmt w:val="decimal"/>
      <w:lvlText w:val="%7"/>
      <w:lvlJc w:val="left"/>
      <w:pPr>
        <w:ind w:left="4680" w:firstLine="0"/>
      </w:pPr>
      <w:rPr>
        <w:rFonts w:ascii="Times New Roman" w:hAnsi="Times New Roman" w:eastAsia="Times New Roman" w:cs="Times New Roman"/>
        <w:b/>
        <w:bCs/>
        <w:i w:val="0"/>
        <w:strike w:val="0"/>
        <w:dstrike w:val="0"/>
        <w:color w:val="000000"/>
        <w:position w:val="0"/>
        <w:sz w:val="24"/>
        <w:szCs w:val="24"/>
        <w:u w:val="none" w:color="000000"/>
        <w:vertAlign w:val="baseline"/>
      </w:rPr>
    </w:lvl>
    <w:lvl w:ilvl="7">
      <w:start w:val="1"/>
      <w:numFmt w:val="lowerLetter"/>
      <w:lvlText w:val="%8"/>
      <w:lvlJc w:val="left"/>
      <w:pPr>
        <w:ind w:left="5400" w:firstLine="0"/>
      </w:pPr>
      <w:rPr>
        <w:rFonts w:ascii="Times New Roman" w:hAnsi="Times New Roman" w:eastAsia="Times New Roman" w:cs="Times New Roman"/>
        <w:b/>
        <w:bCs/>
        <w:i w:val="0"/>
        <w:strike w:val="0"/>
        <w:dstrike w:val="0"/>
        <w:color w:val="000000"/>
        <w:position w:val="0"/>
        <w:sz w:val="24"/>
        <w:szCs w:val="24"/>
        <w:u w:val="none" w:color="000000"/>
        <w:vertAlign w:val="baseline"/>
      </w:rPr>
    </w:lvl>
    <w:lvl w:ilvl="8">
      <w:start w:val="1"/>
      <w:numFmt w:val="lowerRoman"/>
      <w:lvlText w:val="%9"/>
      <w:lvlJc w:val="left"/>
      <w:pPr>
        <w:ind w:left="6120" w:firstLine="0"/>
      </w:pPr>
      <w:rPr>
        <w:rFonts w:ascii="Times New Roman" w:hAnsi="Times New Roman" w:eastAsia="Times New Roman" w:cs="Times New Roman"/>
        <w:b/>
        <w:bCs/>
        <w:i w:val="0"/>
        <w:strike w:val="0"/>
        <w:dstrike w:val="0"/>
        <w:color w:val="000000"/>
        <w:position w:val="0"/>
        <w:sz w:val="24"/>
        <w:szCs w:val="24"/>
        <w:u w:val="none" w:color="000000"/>
        <w:vertAlign w:val="baseline"/>
      </w:rPr>
    </w:lvl>
  </w:abstractNum>
  <w:abstractNum w:abstractNumId="20" w15:restartNumberingAfterBreak="0">
    <w:nsid w:val="25641835"/>
    <w:multiLevelType w:val="hybridMultilevel"/>
    <w:tmpl w:val="CFE65F5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1" w15:restartNumberingAfterBreak="0">
    <w:nsid w:val="26A82D1E"/>
    <w:multiLevelType w:val="hybridMultilevel"/>
    <w:tmpl w:val="48EAADB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2" w15:restartNumberingAfterBreak="0">
    <w:nsid w:val="27C72D51"/>
    <w:multiLevelType w:val="hybridMultilevel"/>
    <w:tmpl w:val="8D80D686"/>
    <w:lvl w:ilvl="0" w:tplc="04150001">
      <w:start w:val="1"/>
      <w:numFmt w:val="bullet"/>
      <w:lvlText w:val=""/>
      <w:lvlJc w:val="left"/>
      <w:pPr>
        <w:ind w:left="1800" w:hanging="360"/>
      </w:pPr>
      <w:rPr>
        <w:rFonts w:hint="default" w:ascii="Symbol" w:hAnsi="Symbol"/>
      </w:rPr>
    </w:lvl>
    <w:lvl w:ilvl="1" w:tplc="04150003" w:tentative="1">
      <w:start w:val="1"/>
      <w:numFmt w:val="bullet"/>
      <w:lvlText w:val="o"/>
      <w:lvlJc w:val="left"/>
      <w:pPr>
        <w:ind w:left="2520" w:hanging="360"/>
      </w:pPr>
      <w:rPr>
        <w:rFonts w:hint="default" w:ascii="Courier New" w:hAnsi="Courier New" w:cs="Courier New"/>
      </w:rPr>
    </w:lvl>
    <w:lvl w:ilvl="2" w:tplc="04150005" w:tentative="1">
      <w:start w:val="1"/>
      <w:numFmt w:val="bullet"/>
      <w:lvlText w:val=""/>
      <w:lvlJc w:val="left"/>
      <w:pPr>
        <w:ind w:left="3240" w:hanging="360"/>
      </w:pPr>
      <w:rPr>
        <w:rFonts w:hint="default" w:ascii="Wingdings" w:hAnsi="Wingdings"/>
      </w:rPr>
    </w:lvl>
    <w:lvl w:ilvl="3" w:tplc="04150001" w:tentative="1">
      <w:start w:val="1"/>
      <w:numFmt w:val="bullet"/>
      <w:lvlText w:val=""/>
      <w:lvlJc w:val="left"/>
      <w:pPr>
        <w:ind w:left="3960" w:hanging="360"/>
      </w:pPr>
      <w:rPr>
        <w:rFonts w:hint="default" w:ascii="Symbol" w:hAnsi="Symbol"/>
      </w:rPr>
    </w:lvl>
    <w:lvl w:ilvl="4" w:tplc="04150003" w:tentative="1">
      <w:start w:val="1"/>
      <w:numFmt w:val="bullet"/>
      <w:lvlText w:val="o"/>
      <w:lvlJc w:val="left"/>
      <w:pPr>
        <w:ind w:left="4680" w:hanging="360"/>
      </w:pPr>
      <w:rPr>
        <w:rFonts w:hint="default" w:ascii="Courier New" w:hAnsi="Courier New" w:cs="Courier New"/>
      </w:rPr>
    </w:lvl>
    <w:lvl w:ilvl="5" w:tplc="04150005" w:tentative="1">
      <w:start w:val="1"/>
      <w:numFmt w:val="bullet"/>
      <w:lvlText w:val=""/>
      <w:lvlJc w:val="left"/>
      <w:pPr>
        <w:ind w:left="5400" w:hanging="360"/>
      </w:pPr>
      <w:rPr>
        <w:rFonts w:hint="default" w:ascii="Wingdings" w:hAnsi="Wingdings"/>
      </w:rPr>
    </w:lvl>
    <w:lvl w:ilvl="6" w:tplc="04150001" w:tentative="1">
      <w:start w:val="1"/>
      <w:numFmt w:val="bullet"/>
      <w:lvlText w:val=""/>
      <w:lvlJc w:val="left"/>
      <w:pPr>
        <w:ind w:left="6120" w:hanging="360"/>
      </w:pPr>
      <w:rPr>
        <w:rFonts w:hint="default" w:ascii="Symbol" w:hAnsi="Symbol"/>
      </w:rPr>
    </w:lvl>
    <w:lvl w:ilvl="7" w:tplc="04150003" w:tentative="1">
      <w:start w:val="1"/>
      <w:numFmt w:val="bullet"/>
      <w:lvlText w:val="o"/>
      <w:lvlJc w:val="left"/>
      <w:pPr>
        <w:ind w:left="6840" w:hanging="360"/>
      </w:pPr>
      <w:rPr>
        <w:rFonts w:hint="default" w:ascii="Courier New" w:hAnsi="Courier New" w:cs="Courier New"/>
      </w:rPr>
    </w:lvl>
    <w:lvl w:ilvl="8" w:tplc="04150005" w:tentative="1">
      <w:start w:val="1"/>
      <w:numFmt w:val="bullet"/>
      <w:lvlText w:val=""/>
      <w:lvlJc w:val="left"/>
      <w:pPr>
        <w:ind w:left="7560" w:hanging="360"/>
      </w:pPr>
      <w:rPr>
        <w:rFonts w:hint="default" w:ascii="Wingdings" w:hAnsi="Wingdings"/>
      </w:rPr>
    </w:lvl>
  </w:abstractNum>
  <w:abstractNum w:abstractNumId="23" w15:restartNumberingAfterBreak="0">
    <w:nsid w:val="288649AE"/>
    <w:multiLevelType w:val="hybridMultilevel"/>
    <w:tmpl w:val="DB7259C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4" w15:restartNumberingAfterBreak="0">
    <w:nsid w:val="29531A7C"/>
    <w:multiLevelType w:val="hybridMultilevel"/>
    <w:tmpl w:val="9F32BBB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5" w15:restartNumberingAfterBreak="0">
    <w:nsid w:val="29B255FA"/>
    <w:multiLevelType w:val="hybridMultilevel"/>
    <w:tmpl w:val="2E3C0A0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6" w15:restartNumberingAfterBreak="0">
    <w:nsid w:val="2AAA6B38"/>
    <w:multiLevelType w:val="multilevel"/>
    <w:tmpl w:val="24F06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C7B1C31"/>
    <w:multiLevelType w:val="hybridMultilevel"/>
    <w:tmpl w:val="8500E7E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8" w15:restartNumberingAfterBreak="0">
    <w:nsid w:val="2C7D6847"/>
    <w:multiLevelType w:val="hybridMultilevel"/>
    <w:tmpl w:val="859E762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9" w15:restartNumberingAfterBreak="0">
    <w:nsid w:val="310E1C8B"/>
    <w:multiLevelType w:val="hybridMultilevel"/>
    <w:tmpl w:val="75549AB0"/>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0" w15:restartNumberingAfterBreak="0">
    <w:nsid w:val="324D6DB4"/>
    <w:multiLevelType w:val="hybridMultilevel"/>
    <w:tmpl w:val="C7CE9ED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1" w15:restartNumberingAfterBreak="0">
    <w:nsid w:val="324F4E6C"/>
    <w:multiLevelType w:val="hybridMultilevel"/>
    <w:tmpl w:val="7A30F93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2" w15:restartNumberingAfterBreak="0">
    <w:nsid w:val="34A553B4"/>
    <w:multiLevelType w:val="hybridMultilevel"/>
    <w:tmpl w:val="C970594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3" w15:restartNumberingAfterBreak="0">
    <w:nsid w:val="36FF1256"/>
    <w:multiLevelType w:val="hybridMultilevel"/>
    <w:tmpl w:val="2996E0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4" w15:restartNumberingAfterBreak="0">
    <w:nsid w:val="388A3262"/>
    <w:multiLevelType w:val="multilevel"/>
    <w:tmpl w:val="2EFE21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8BF3B45"/>
    <w:multiLevelType w:val="hybridMultilevel"/>
    <w:tmpl w:val="3218208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6" w15:restartNumberingAfterBreak="0">
    <w:nsid w:val="38FF4F65"/>
    <w:multiLevelType w:val="hybridMultilevel"/>
    <w:tmpl w:val="2C62266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7" w15:restartNumberingAfterBreak="0">
    <w:nsid w:val="3ACC6228"/>
    <w:multiLevelType w:val="hybridMultilevel"/>
    <w:tmpl w:val="67A6E54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8" w15:restartNumberingAfterBreak="0">
    <w:nsid w:val="3AF75860"/>
    <w:multiLevelType w:val="hybridMultilevel"/>
    <w:tmpl w:val="6B0E62F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9" w15:restartNumberingAfterBreak="0">
    <w:nsid w:val="3B2F3BA1"/>
    <w:multiLevelType w:val="hybridMultilevel"/>
    <w:tmpl w:val="9816E7B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0" w15:restartNumberingAfterBreak="0">
    <w:nsid w:val="3BB710D0"/>
    <w:multiLevelType w:val="hybridMultilevel"/>
    <w:tmpl w:val="22D6AEA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1" w15:restartNumberingAfterBreak="0">
    <w:nsid w:val="3D702F5F"/>
    <w:multiLevelType w:val="hybridMultilevel"/>
    <w:tmpl w:val="340C074C"/>
    <w:lvl w:ilvl="0" w:tplc="04150001">
      <w:start w:val="1"/>
      <w:numFmt w:val="bullet"/>
      <w:lvlText w:val=""/>
      <w:lvlJc w:val="left"/>
      <w:pPr>
        <w:ind w:left="1560" w:hanging="480"/>
      </w:pPr>
      <w:rPr>
        <w:rFonts w:hint="default" w:ascii="Symbol" w:hAnsi="Symbol" w:cs="Symbol"/>
        <w:color w:val="201F1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2" w15:restartNumberingAfterBreak="0">
    <w:nsid w:val="3DD30C74"/>
    <w:multiLevelType w:val="hybridMultilevel"/>
    <w:tmpl w:val="0470B26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3" w15:restartNumberingAfterBreak="0">
    <w:nsid w:val="3EFC7B12"/>
    <w:multiLevelType w:val="hybridMultilevel"/>
    <w:tmpl w:val="4598342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4" w15:restartNumberingAfterBreak="0">
    <w:nsid w:val="407169C3"/>
    <w:multiLevelType w:val="hybridMultilevel"/>
    <w:tmpl w:val="3C6C4D7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5" w15:restartNumberingAfterBreak="0">
    <w:nsid w:val="41E23907"/>
    <w:multiLevelType w:val="hybridMultilevel"/>
    <w:tmpl w:val="27DEDA7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6" w15:restartNumberingAfterBreak="0">
    <w:nsid w:val="46061EC7"/>
    <w:multiLevelType w:val="hybridMultilevel"/>
    <w:tmpl w:val="C58AD37E"/>
    <w:lvl w:ilvl="0" w:tplc="04150001">
      <w:start w:val="1"/>
      <w:numFmt w:val="bullet"/>
      <w:lvlText w:val=""/>
      <w:lvlJc w:val="left"/>
      <w:pPr>
        <w:ind w:left="1800" w:hanging="360"/>
      </w:pPr>
      <w:rPr>
        <w:rFonts w:hint="default" w:ascii="Symbol" w:hAnsi="Symbol" w:cs="Symbol"/>
      </w:rPr>
    </w:lvl>
    <w:lvl w:ilvl="1" w:tplc="04150003" w:tentative="1">
      <w:start w:val="1"/>
      <w:numFmt w:val="bullet"/>
      <w:lvlText w:val="o"/>
      <w:lvlJc w:val="left"/>
      <w:pPr>
        <w:ind w:left="2520" w:hanging="360"/>
      </w:pPr>
      <w:rPr>
        <w:rFonts w:hint="default" w:ascii="Courier New" w:hAnsi="Courier New" w:cs="Courier New"/>
      </w:rPr>
    </w:lvl>
    <w:lvl w:ilvl="2" w:tplc="04150005" w:tentative="1">
      <w:start w:val="1"/>
      <w:numFmt w:val="bullet"/>
      <w:lvlText w:val=""/>
      <w:lvlJc w:val="left"/>
      <w:pPr>
        <w:ind w:left="3240" w:hanging="360"/>
      </w:pPr>
      <w:rPr>
        <w:rFonts w:hint="default" w:ascii="Wingdings" w:hAnsi="Wingdings"/>
      </w:rPr>
    </w:lvl>
    <w:lvl w:ilvl="3" w:tplc="04150001" w:tentative="1">
      <w:start w:val="1"/>
      <w:numFmt w:val="bullet"/>
      <w:lvlText w:val=""/>
      <w:lvlJc w:val="left"/>
      <w:pPr>
        <w:ind w:left="3960" w:hanging="360"/>
      </w:pPr>
      <w:rPr>
        <w:rFonts w:hint="default" w:ascii="Symbol" w:hAnsi="Symbol"/>
      </w:rPr>
    </w:lvl>
    <w:lvl w:ilvl="4" w:tplc="04150003" w:tentative="1">
      <w:start w:val="1"/>
      <w:numFmt w:val="bullet"/>
      <w:lvlText w:val="o"/>
      <w:lvlJc w:val="left"/>
      <w:pPr>
        <w:ind w:left="4680" w:hanging="360"/>
      </w:pPr>
      <w:rPr>
        <w:rFonts w:hint="default" w:ascii="Courier New" w:hAnsi="Courier New" w:cs="Courier New"/>
      </w:rPr>
    </w:lvl>
    <w:lvl w:ilvl="5" w:tplc="04150005" w:tentative="1">
      <w:start w:val="1"/>
      <w:numFmt w:val="bullet"/>
      <w:lvlText w:val=""/>
      <w:lvlJc w:val="left"/>
      <w:pPr>
        <w:ind w:left="5400" w:hanging="360"/>
      </w:pPr>
      <w:rPr>
        <w:rFonts w:hint="default" w:ascii="Wingdings" w:hAnsi="Wingdings"/>
      </w:rPr>
    </w:lvl>
    <w:lvl w:ilvl="6" w:tplc="04150001" w:tentative="1">
      <w:start w:val="1"/>
      <w:numFmt w:val="bullet"/>
      <w:lvlText w:val=""/>
      <w:lvlJc w:val="left"/>
      <w:pPr>
        <w:ind w:left="6120" w:hanging="360"/>
      </w:pPr>
      <w:rPr>
        <w:rFonts w:hint="default" w:ascii="Symbol" w:hAnsi="Symbol"/>
      </w:rPr>
    </w:lvl>
    <w:lvl w:ilvl="7" w:tplc="04150003" w:tentative="1">
      <w:start w:val="1"/>
      <w:numFmt w:val="bullet"/>
      <w:lvlText w:val="o"/>
      <w:lvlJc w:val="left"/>
      <w:pPr>
        <w:ind w:left="6840" w:hanging="360"/>
      </w:pPr>
      <w:rPr>
        <w:rFonts w:hint="default" w:ascii="Courier New" w:hAnsi="Courier New" w:cs="Courier New"/>
      </w:rPr>
    </w:lvl>
    <w:lvl w:ilvl="8" w:tplc="04150005" w:tentative="1">
      <w:start w:val="1"/>
      <w:numFmt w:val="bullet"/>
      <w:lvlText w:val=""/>
      <w:lvlJc w:val="left"/>
      <w:pPr>
        <w:ind w:left="7560" w:hanging="360"/>
      </w:pPr>
      <w:rPr>
        <w:rFonts w:hint="default" w:ascii="Wingdings" w:hAnsi="Wingdings"/>
      </w:rPr>
    </w:lvl>
  </w:abstractNum>
  <w:abstractNum w:abstractNumId="47" w15:restartNumberingAfterBreak="0">
    <w:nsid w:val="460F6EF9"/>
    <w:multiLevelType w:val="multilevel"/>
    <w:tmpl w:val="176041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6CD7338"/>
    <w:multiLevelType w:val="hybridMultilevel"/>
    <w:tmpl w:val="130E6E3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9" w15:restartNumberingAfterBreak="0">
    <w:nsid w:val="4823280D"/>
    <w:multiLevelType w:val="hybridMultilevel"/>
    <w:tmpl w:val="4972109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0" w15:restartNumberingAfterBreak="0">
    <w:nsid w:val="4A736A4B"/>
    <w:multiLevelType w:val="hybridMultilevel"/>
    <w:tmpl w:val="3AE4B14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1" w15:restartNumberingAfterBreak="0">
    <w:nsid w:val="4B23484B"/>
    <w:multiLevelType w:val="multilevel"/>
    <w:tmpl w:val="5B9039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B303DF0"/>
    <w:multiLevelType w:val="hybridMultilevel"/>
    <w:tmpl w:val="C0C84BB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3" w15:restartNumberingAfterBreak="0">
    <w:nsid w:val="4CCD140B"/>
    <w:multiLevelType w:val="hybridMultilevel"/>
    <w:tmpl w:val="515EED5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4" w15:restartNumberingAfterBreak="0">
    <w:nsid w:val="4DE63189"/>
    <w:multiLevelType w:val="hybridMultilevel"/>
    <w:tmpl w:val="2952B4B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5" w15:restartNumberingAfterBreak="0">
    <w:nsid w:val="4F041298"/>
    <w:multiLevelType w:val="multilevel"/>
    <w:tmpl w:val="0610E4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4F361AC6"/>
    <w:multiLevelType w:val="hybridMultilevel"/>
    <w:tmpl w:val="CD8E3ED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7" w15:restartNumberingAfterBreak="0">
    <w:nsid w:val="4FE5461C"/>
    <w:multiLevelType w:val="hybridMultilevel"/>
    <w:tmpl w:val="C99E6BF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8" w15:restartNumberingAfterBreak="0">
    <w:nsid w:val="5190512C"/>
    <w:multiLevelType w:val="hybridMultilevel"/>
    <w:tmpl w:val="B4C8FCBE"/>
    <w:lvl w:ilvl="0" w:tplc="04150001">
      <w:start w:val="1"/>
      <w:numFmt w:val="bullet"/>
      <w:lvlText w:val=""/>
      <w:lvlJc w:val="left"/>
      <w:pPr>
        <w:ind w:left="720" w:hanging="360"/>
      </w:pPr>
      <w:rPr>
        <w:rFonts w:hint="default" w:ascii="Symbol" w:hAnsi="Symbol" w:cs="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9" w15:restartNumberingAfterBreak="0">
    <w:nsid w:val="51991F18"/>
    <w:multiLevelType w:val="hybridMultilevel"/>
    <w:tmpl w:val="0624DA1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0" w15:restartNumberingAfterBreak="0">
    <w:nsid w:val="51AD12C5"/>
    <w:multiLevelType w:val="hybridMultilevel"/>
    <w:tmpl w:val="6B74D18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1" w15:restartNumberingAfterBreak="0">
    <w:nsid w:val="543944DE"/>
    <w:multiLevelType w:val="multilevel"/>
    <w:tmpl w:val="60BA58B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2" w15:restartNumberingAfterBreak="0">
    <w:nsid w:val="577C6892"/>
    <w:multiLevelType w:val="multilevel"/>
    <w:tmpl w:val="045EC4D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3" w15:restartNumberingAfterBreak="0">
    <w:nsid w:val="598A424D"/>
    <w:multiLevelType w:val="hybridMultilevel"/>
    <w:tmpl w:val="6AAE1C5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4" w15:restartNumberingAfterBreak="0">
    <w:nsid w:val="5E4D09D7"/>
    <w:multiLevelType w:val="hybridMultilevel"/>
    <w:tmpl w:val="75085084"/>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5" w15:restartNumberingAfterBreak="0">
    <w:nsid w:val="608A6B3E"/>
    <w:multiLevelType w:val="multilevel"/>
    <w:tmpl w:val="0DBC4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50A0F0E"/>
    <w:multiLevelType w:val="hybridMultilevel"/>
    <w:tmpl w:val="A12478A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7" w15:restartNumberingAfterBreak="0">
    <w:nsid w:val="68597E42"/>
    <w:multiLevelType w:val="hybridMultilevel"/>
    <w:tmpl w:val="DFE27B8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8" w15:restartNumberingAfterBreak="0">
    <w:nsid w:val="69D57118"/>
    <w:multiLevelType w:val="hybridMultilevel"/>
    <w:tmpl w:val="E4E2333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9" w15:restartNumberingAfterBreak="0">
    <w:nsid w:val="6B920585"/>
    <w:multiLevelType w:val="hybridMultilevel"/>
    <w:tmpl w:val="B8320AC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0" w15:restartNumberingAfterBreak="0">
    <w:nsid w:val="6BF86326"/>
    <w:multiLevelType w:val="hybridMultilevel"/>
    <w:tmpl w:val="2FAE857C"/>
    <w:lvl w:ilvl="0">
      <w:start w:val="1"/>
      <w:numFmt w:val="bullet"/>
      <w:lvlText w:val="•"/>
      <w:lvlJc w:val="left"/>
      <w:pPr>
        <w:ind w:left="1065" w:hanging="705"/>
      </w:pPr>
      <w:rPr>
        <w:rFonts w:hint="default" w:ascii="Arial" w:hAnsi="Aria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start w:val="1"/>
      <w:numFmt w:val="bullet"/>
      <w:lvlText w:val="o"/>
      <w:lvlJc w:val="left"/>
      <w:pPr>
        <w:ind w:left="3600" w:hanging="360"/>
      </w:pPr>
      <w:rPr>
        <w:rFonts w:hint="default" w:ascii="Courier New" w:hAnsi="Courier New" w:cs="Courier New"/>
      </w:rPr>
    </w:lvl>
    <w:lvl w:ilvl="5" w:tplc="04150005">
      <w:start w:val="1"/>
      <w:numFmt w:val="bullet"/>
      <w:lvlText w:val=""/>
      <w:lvlJc w:val="left"/>
      <w:pPr>
        <w:ind w:left="4320" w:hanging="360"/>
      </w:pPr>
      <w:rPr>
        <w:rFonts w:hint="default" w:ascii="Wingdings" w:hAnsi="Wingdings"/>
      </w:rPr>
    </w:lvl>
    <w:lvl w:ilvl="6" w:tplc="04150001">
      <w:start w:val="1"/>
      <w:numFmt w:val="bullet"/>
      <w:lvlText w:val=""/>
      <w:lvlJc w:val="left"/>
      <w:pPr>
        <w:ind w:left="5040" w:hanging="360"/>
      </w:pPr>
      <w:rPr>
        <w:rFonts w:hint="default" w:ascii="Symbol" w:hAnsi="Symbol"/>
      </w:rPr>
    </w:lvl>
    <w:lvl w:ilvl="7" w:tplc="04150003">
      <w:start w:val="1"/>
      <w:numFmt w:val="bullet"/>
      <w:lvlText w:val="o"/>
      <w:lvlJc w:val="left"/>
      <w:pPr>
        <w:ind w:left="5760" w:hanging="360"/>
      </w:pPr>
      <w:rPr>
        <w:rFonts w:hint="default" w:ascii="Courier New" w:hAnsi="Courier New" w:cs="Courier New"/>
      </w:rPr>
    </w:lvl>
    <w:lvl w:ilvl="8" w:tplc="04150005">
      <w:start w:val="1"/>
      <w:numFmt w:val="bullet"/>
      <w:lvlText w:val=""/>
      <w:lvlJc w:val="left"/>
      <w:pPr>
        <w:ind w:left="6480" w:hanging="360"/>
      </w:pPr>
      <w:rPr>
        <w:rFonts w:hint="default" w:ascii="Wingdings" w:hAnsi="Wingdings"/>
      </w:rPr>
    </w:lvl>
  </w:abstractNum>
  <w:abstractNum w:abstractNumId="71" w15:restartNumberingAfterBreak="0">
    <w:nsid w:val="6C1B0EC4"/>
    <w:multiLevelType w:val="multilevel"/>
    <w:tmpl w:val="6086500A"/>
    <w:lvl w:ilvl="0">
      <w:start w:val="1"/>
      <w:numFmt w:val="decimal"/>
      <w:lvlText w:val="%1."/>
      <w:lvlJc w:val="left"/>
      <w:pPr>
        <w:ind w:left="360"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72" w15:restartNumberingAfterBreak="0">
    <w:nsid w:val="6D2B55B3"/>
    <w:multiLevelType w:val="multilevel"/>
    <w:tmpl w:val="18886284"/>
    <w:lvl w:ilvl="0">
      <w:start w:val="1"/>
      <w:numFmt w:val="decimal"/>
      <w:lvlText w:val="%1)"/>
      <w:lvlJc w:val="left"/>
      <w:pPr>
        <w:ind w:left="718" w:firstLine="0"/>
      </w:pPr>
      <w:rPr>
        <w:rFonts w:ascii="PT Serif" w:hAnsi="PT Serif" w:eastAsia="Times New Roman" w:cs="Times New Roman"/>
        <w:b w:val="0"/>
        <w:i w:val="0"/>
        <w:strike w:val="0"/>
        <w:dstrike w:val="0"/>
        <w:color w:val="000000"/>
        <w:position w:val="0"/>
        <w:sz w:val="18"/>
        <w:szCs w:val="18"/>
        <w:u w:val="none" w:color="000000"/>
        <w:shd w:val="clear" w:color="auto" w:fill="auto"/>
        <w:vertAlign w:val="baseline"/>
      </w:rPr>
    </w:lvl>
    <w:lvl w:ilvl="1">
      <w:start w:val="1"/>
      <w:numFmt w:val="lowerLetter"/>
      <w:lvlText w:val="%2"/>
      <w:lvlJc w:val="left"/>
      <w:pPr>
        <w:ind w:left="1507"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2227"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947"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667"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4387"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107"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827"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547" w:firstLine="0"/>
      </w:pPr>
      <w:rPr>
        <w:rFonts w:ascii="Times New Roman" w:hAnsi="Times New Roman" w:eastAsia="Times New Roman" w:cs="Times New Roman"/>
        <w:b w:val="0"/>
        <w:i w:val="0"/>
        <w:strike w:val="0"/>
        <w:dstrike w:val="0"/>
        <w:color w:val="000000"/>
        <w:position w:val="0"/>
        <w:sz w:val="24"/>
        <w:szCs w:val="24"/>
        <w:u w:val="none" w:color="000000"/>
        <w:shd w:val="clear" w:color="auto" w:fill="auto"/>
        <w:vertAlign w:val="baseline"/>
      </w:rPr>
    </w:lvl>
  </w:abstractNum>
  <w:abstractNum w:abstractNumId="73" w15:restartNumberingAfterBreak="0">
    <w:nsid w:val="6E79790F"/>
    <w:multiLevelType w:val="hybridMultilevel"/>
    <w:tmpl w:val="27D6C9F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4" w15:restartNumberingAfterBreak="0">
    <w:nsid w:val="707B75FC"/>
    <w:multiLevelType w:val="hybridMultilevel"/>
    <w:tmpl w:val="6374CE0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5" w15:restartNumberingAfterBreak="0">
    <w:nsid w:val="70874AF7"/>
    <w:multiLevelType w:val="hybridMultilevel"/>
    <w:tmpl w:val="54049F1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6" w15:restartNumberingAfterBreak="0">
    <w:nsid w:val="70941E35"/>
    <w:multiLevelType w:val="hybridMultilevel"/>
    <w:tmpl w:val="1CE282F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7" w15:restartNumberingAfterBreak="0">
    <w:nsid w:val="71911580"/>
    <w:multiLevelType w:val="hybridMultilevel"/>
    <w:tmpl w:val="F7AE887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8" w15:restartNumberingAfterBreak="0">
    <w:nsid w:val="754B18B7"/>
    <w:multiLevelType w:val="hybridMultilevel"/>
    <w:tmpl w:val="D6E80D0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9" w15:restartNumberingAfterBreak="0">
    <w:nsid w:val="757977FF"/>
    <w:multiLevelType w:val="hybridMultilevel"/>
    <w:tmpl w:val="97D65BC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0" w15:restartNumberingAfterBreak="0">
    <w:nsid w:val="76D47F67"/>
    <w:multiLevelType w:val="hybridMultilevel"/>
    <w:tmpl w:val="E7006B1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1" w15:restartNumberingAfterBreak="0">
    <w:nsid w:val="779E2AD3"/>
    <w:multiLevelType w:val="hybridMultilevel"/>
    <w:tmpl w:val="4DC038F8"/>
    <w:lvl w:ilvl="0" w:tplc="04150001">
      <w:start w:val="1"/>
      <w:numFmt w:val="bullet"/>
      <w:lvlText w:val=""/>
      <w:lvlJc w:val="left"/>
      <w:pPr>
        <w:ind w:left="1800" w:hanging="360"/>
      </w:pPr>
      <w:rPr>
        <w:rFonts w:hint="default" w:ascii="Symbol" w:hAnsi="Symbol" w:cs="Symbol"/>
      </w:rPr>
    </w:lvl>
    <w:lvl w:ilvl="1" w:tplc="04150003" w:tentative="1">
      <w:start w:val="1"/>
      <w:numFmt w:val="bullet"/>
      <w:lvlText w:val="o"/>
      <w:lvlJc w:val="left"/>
      <w:pPr>
        <w:ind w:left="2520" w:hanging="360"/>
      </w:pPr>
      <w:rPr>
        <w:rFonts w:hint="default" w:ascii="Courier New" w:hAnsi="Courier New" w:cs="Courier New"/>
      </w:rPr>
    </w:lvl>
    <w:lvl w:ilvl="2" w:tplc="04150005" w:tentative="1">
      <w:start w:val="1"/>
      <w:numFmt w:val="bullet"/>
      <w:lvlText w:val=""/>
      <w:lvlJc w:val="left"/>
      <w:pPr>
        <w:ind w:left="3240" w:hanging="360"/>
      </w:pPr>
      <w:rPr>
        <w:rFonts w:hint="default" w:ascii="Wingdings" w:hAnsi="Wingdings"/>
      </w:rPr>
    </w:lvl>
    <w:lvl w:ilvl="3" w:tplc="04150001" w:tentative="1">
      <w:start w:val="1"/>
      <w:numFmt w:val="bullet"/>
      <w:lvlText w:val=""/>
      <w:lvlJc w:val="left"/>
      <w:pPr>
        <w:ind w:left="3960" w:hanging="360"/>
      </w:pPr>
      <w:rPr>
        <w:rFonts w:hint="default" w:ascii="Symbol" w:hAnsi="Symbol"/>
      </w:rPr>
    </w:lvl>
    <w:lvl w:ilvl="4" w:tplc="04150003" w:tentative="1">
      <w:start w:val="1"/>
      <w:numFmt w:val="bullet"/>
      <w:lvlText w:val="o"/>
      <w:lvlJc w:val="left"/>
      <w:pPr>
        <w:ind w:left="4680" w:hanging="360"/>
      </w:pPr>
      <w:rPr>
        <w:rFonts w:hint="default" w:ascii="Courier New" w:hAnsi="Courier New" w:cs="Courier New"/>
      </w:rPr>
    </w:lvl>
    <w:lvl w:ilvl="5" w:tplc="04150005" w:tentative="1">
      <w:start w:val="1"/>
      <w:numFmt w:val="bullet"/>
      <w:lvlText w:val=""/>
      <w:lvlJc w:val="left"/>
      <w:pPr>
        <w:ind w:left="5400" w:hanging="360"/>
      </w:pPr>
      <w:rPr>
        <w:rFonts w:hint="default" w:ascii="Wingdings" w:hAnsi="Wingdings"/>
      </w:rPr>
    </w:lvl>
    <w:lvl w:ilvl="6" w:tplc="04150001" w:tentative="1">
      <w:start w:val="1"/>
      <w:numFmt w:val="bullet"/>
      <w:lvlText w:val=""/>
      <w:lvlJc w:val="left"/>
      <w:pPr>
        <w:ind w:left="6120" w:hanging="360"/>
      </w:pPr>
      <w:rPr>
        <w:rFonts w:hint="default" w:ascii="Symbol" w:hAnsi="Symbol"/>
      </w:rPr>
    </w:lvl>
    <w:lvl w:ilvl="7" w:tplc="04150003" w:tentative="1">
      <w:start w:val="1"/>
      <w:numFmt w:val="bullet"/>
      <w:lvlText w:val="o"/>
      <w:lvlJc w:val="left"/>
      <w:pPr>
        <w:ind w:left="6840" w:hanging="360"/>
      </w:pPr>
      <w:rPr>
        <w:rFonts w:hint="default" w:ascii="Courier New" w:hAnsi="Courier New" w:cs="Courier New"/>
      </w:rPr>
    </w:lvl>
    <w:lvl w:ilvl="8" w:tplc="04150005" w:tentative="1">
      <w:start w:val="1"/>
      <w:numFmt w:val="bullet"/>
      <w:lvlText w:val=""/>
      <w:lvlJc w:val="left"/>
      <w:pPr>
        <w:ind w:left="7560" w:hanging="360"/>
      </w:pPr>
      <w:rPr>
        <w:rFonts w:hint="default" w:ascii="Wingdings" w:hAnsi="Wingdings"/>
      </w:rPr>
    </w:lvl>
  </w:abstractNum>
  <w:abstractNum w:abstractNumId="82" w15:restartNumberingAfterBreak="0">
    <w:nsid w:val="782E5885"/>
    <w:multiLevelType w:val="hybridMultilevel"/>
    <w:tmpl w:val="59AA29D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3" w15:restartNumberingAfterBreak="0">
    <w:nsid w:val="7A153F28"/>
    <w:multiLevelType w:val="hybridMultilevel"/>
    <w:tmpl w:val="5718CEE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4" w15:restartNumberingAfterBreak="0">
    <w:nsid w:val="7A210CA0"/>
    <w:multiLevelType w:val="hybridMultilevel"/>
    <w:tmpl w:val="2E32B08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5" w15:restartNumberingAfterBreak="0">
    <w:nsid w:val="7D69699B"/>
    <w:multiLevelType w:val="hybridMultilevel"/>
    <w:tmpl w:val="387AF80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6" w15:restartNumberingAfterBreak="0">
    <w:nsid w:val="7EBF498C"/>
    <w:multiLevelType w:val="multilevel"/>
    <w:tmpl w:val="AD2E6C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FEC5D92"/>
    <w:multiLevelType w:val="hybridMultilevel"/>
    <w:tmpl w:val="0898F84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90">
    <w:abstractNumId w:val="89"/>
  </w:num>
  <w:num w:numId="89">
    <w:abstractNumId w:val="88"/>
  </w:num>
  <w:num w:numId="1" w16cid:durableId="2084062096">
    <w:abstractNumId w:val="26"/>
  </w:num>
  <w:num w:numId="2" w16cid:durableId="1649630580">
    <w:abstractNumId w:val="47"/>
  </w:num>
  <w:num w:numId="3" w16cid:durableId="325742282">
    <w:abstractNumId w:val="16"/>
  </w:num>
  <w:num w:numId="4" w16cid:durableId="580795807">
    <w:abstractNumId w:val="71"/>
  </w:num>
  <w:num w:numId="5" w16cid:durableId="1894807301">
    <w:abstractNumId w:val="6"/>
  </w:num>
  <w:num w:numId="6" w16cid:durableId="311183818">
    <w:abstractNumId w:val="19"/>
  </w:num>
  <w:num w:numId="7" w16cid:durableId="1972205466">
    <w:abstractNumId w:val="0"/>
  </w:num>
  <w:num w:numId="8" w16cid:durableId="750077803">
    <w:abstractNumId w:val="72"/>
  </w:num>
  <w:num w:numId="9" w16cid:durableId="66465352">
    <w:abstractNumId w:val="2"/>
  </w:num>
  <w:num w:numId="10" w16cid:durableId="1800874829">
    <w:abstractNumId w:val="14"/>
  </w:num>
  <w:num w:numId="11" w16cid:durableId="1517647102">
    <w:abstractNumId w:val="34"/>
  </w:num>
  <w:num w:numId="12" w16cid:durableId="1426997054">
    <w:abstractNumId w:val="61"/>
  </w:num>
  <w:num w:numId="13" w16cid:durableId="1356269718">
    <w:abstractNumId w:val="18"/>
  </w:num>
  <w:num w:numId="14" w16cid:durableId="980579075">
    <w:abstractNumId w:val="86"/>
  </w:num>
  <w:num w:numId="15" w16cid:durableId="666059147">
    <w:abstractNumId w:val="51"/>
  </w:num>
  <w:num w:numId="16" w16cid:durableId="804934847">
    <w:abstractNumId w:val="59"/>
  </w:num>
  <w:num w:numId="17" w16cid:durableId="1492019259">
    <w:abstractNumId w:val="41"/>
  </w:num>
  <w:num w:numId="18" w16cid:durableId="1290160648">
    <w:abstractNumId w:val="46"/>
  </w:num>
  <w:num w:numId="19" w16cid:durableId="1716347686">
    <w:abstractNumId w:val="10"/>
  </w:num>
  <w:num w:numId="20" w16cid:durableId="125707070">
    <w:abstractNumId w:val="62"/>
  </w:num>
  <w:num w:numId="21" w16cid:durableId="1947930931">
    <w:abstractNumId w:val="81"/>
  </w:num>
  <w:num w:numId="22" w16cid:durableId="1794979480">
    <w:abstractNumId w:val="12"/>
  </w:num>
  <w:num w:numId="23" w16cid:durableId="190073172">
    <w:abstractNumId w:val="58"/>
  </w:num>
  <w:num w:numId="24" w16cid:durableId="545724390">
    <w:abstractNumId w:val="83"/>
  </w:num>
  <w:num w:numId="25" w16cid:durableId="450393861">
    <w:abstractNumId w:val="22"/>
  </w:num>
  <w:num w:numId="26" w16cid:durableId="1879662800">
    <w:abstractNumId w:val="54"/>
  </w:num>
  <w:num w:numId="27" w16cid:durableId="1001347435">
    <w:abstractNumId w:val="55"/>
  </w:num>
  <w:num w:numId="28" w16cid:durableId="384986613">
    <w:abstractNumId w:val="65"/>
  </w:num>
  <w:num w:numId="29" w16cid:durableId="544604761">
    <w:abstractNumId w:val="32"/>
  </w:num>
  <w:num w:numId="30" w16cid:durableId="139395427">
    <w:abstractNumId w:val="56"/>
  </w:num>
  <w:num w:numId="31" w16cid:durableId="816872566">
    <w:abstractNumId w:val="7"/>
  </w:num>
  <w:num w:numId="32" w16cid:durableId="1602032168">
    <w:abstractNumId w:val="35"/>
  </w:num>
  <w:num w:numId="33" w16cid:durableId="1540508974">
    <w:abstractNumId w:val="29"/>
  </w:num>
  <w:num w:numId="34" w16cid:durableId="2140879012">
    <w:abstractNumId w:val="37"/>
  </w:num>
  <w:num w:numId="35" w16cid:durableId="1425808417">
    <w:abstractNumId w:val="63"/>
  </w:num>
  <w:num w:numId="36" w16cid:durableId="2010139182">
    <w:abstractNumId w:val="4"/>
  </w:num>
  <w:num w:numId="37" w16cid:durableId="1606230043">
    <w:abstractNumId w:val="80"/>
  </w:num>
  <w:num w:numId="38" w16cid:durableId="1766605929">
    <w:abstractNumId w:val="40"/>
  </w:num>
  <w:num w:numId="39" w16cid:durableId="1276794667">
    <w:abstractNumId w:val="52"/>
  </w:num>
  <w:num w:numId="40" w16cid:durableId="2103332863">
    <w:abstractNumId w:val="23"/>
  </w:num>
  <w:num w:numId="41" w16cid:durableId="596838920">
    <w:abstractNumId w:val="79"/>
  </w:num>
  <w:num w:numId="42" w16cid:durableId="851839675">
    <w:abstractNumId w:val="67"/>
  </w:num>
  <w:num w:numId="43" w16cid:durableId="481048962">
    <w:abstractNumId w:val="82"/>
  </w:num>
  <w:num w:numId="44" w16cid:durableId="790830940">
    <w:abstractNumId w:val="36"/>
  </w:num>
  <w:num w:numId="45" w16cid:durableId="696464400">
    <w:abstractNumId w:val="5"/>
  </w:num>
  <w:num w:numId="46" w16cid:durableId="1087389188">
    <w:abstractNumId w:val="60"/>
  </w:num>
  <w:num w:numId="47" w16cid:durableId="1531331681">
    <w:abstractNumId w:val="73"/>
  </w:num>
  <w:num w:numId="48" w16cid:durableId="152189825">
    <w:abstractNumId w:val="77"/>
  </w:num>
  <w:num w:numId="49" w16cid:durableId="218135602">
    <w:abstractNumId w:val="75"/>
  </w:num>
  <w:num w:numId="50" w16cid:durableId="441924681">
    <w:abstractNumId w:val="76"/>
  </w:num>
  <w:num w:numId="51" w16cid:durableId="290982224">
    <w:abstractNumId w:val="69"/>
  </w:num>
  <w:num w:numId="52" w16cid:durableId="809401739">
    <w:abstractNumId w:val="17"/>
  </w:num>
  <w:num w:numId="53" w16cid:durableId="248269513">
    <w:abstractNumId w:val="57"/>
  </w:num>
  <w:num w:numId="54" w16cid:durableId="1216967255">
    <w:abstractNumId w:val="33"/>
  </w:num>
  <w:num w:numId="55" w16cid:durableId="350181467">
    <w:abstractNumId w:val="64"/>
  </w:num>
  <w:num w:numId="56" w16cid:durableId="1089616706">
    <w:abstractNumId w:val="13"/>
  </w:num>
  <w:num w:numId="57" w16cid:durableId="474495243">
    <w:abstractNumId w:val="21"/>
  </w:num>
  <w:num w:numId="58" w16cid:durableId="2043743566">
    <w:abstractNumId w:val="28"/>
  </w:num>
  <w:num w:numId="59" w16cid:durableId="428082947">
    <w:abstractNumId w:val="20"/>
  </w:num>
  <w:num w:numId="60" w16cid:durableId="140511483">
    <w:abstractNumId w:val="48"/>
  </w:num>
  <w:num w:numId="61" w16cid:durableId="1728334122">
    <w:abstractNumId w:val="11"/>
  </w:num>
  <w:num w:numId="62" w16cid:durableId="675152581">
    <w:abstractNumId w:val="87"/>
  </w:num>
  <w:num w:numId="63" w16cid:durableId="1729381089">
    <w:abstractNumId w:val="74"/>
  </w:num>
  <w:num w:numId="64" w16cid:durableId="1520241845">
    <w:abstractNumId w:val="27"/>
  </w:num>
  <w:num w:numId="65" w16cid:durableId="1194997126">
    <w:abstractNumId w:val="15"/>
  </w:num>
  <w:num w:numId="66" w16cid:durableId="616256972">
    <w:abstractNumId w:val="50"/>
  </w:num>
  <w:num w:numId="67" w16cid:durableId="205874629">
    <w:abstractNumId w:val="9"/>
  </w:num>
  <w:num w:numId="68" w16cid:durableId="962268114">
    <w:abstractNumId w:val="39"/>
  </w:num>
  <w:num w:numId="69" w16cid:durableId="689258774">
    <w:abstractNumId w:val="24"/>
  </w:num>
  <w:num w:numId="70" w16cid:durableId="990711718">
    <w:abstractNumId w:val="8"/>
  </w:num>
  <w:num w:numId="71" w16cid:durableId="1341810077">
    <w:abstractNumId w:val="84"/>
  </w:num>
  <w:num w:numId="72" w16cid:durableId="407073354">
    <w:abstractNumId w:val="43"/>
  </w:num>
  <w:num w:numId="73" w16cid:durableId="308171416">
    <w:abstractNumId w:val="49"/>
  </w:num>
  <w:num w:numId="74" w16cid:durableId="1524048401">
    <w:abstractNumId w:val="25"/>
  </w:num>
  <w:num w:numId="75" w16cid:durableId="1978218243">
    <w:abstractNumId w:val="30"/>
  </w:num>
  <w:num w:numId="76" w16cid:durableId="1926955978">
    <w:abstractNumId w:val="3"/>
  </w:num>
  <w:num w:numId="77" w16cid:durableId="1998417849">
    <w:abstractNumId w:val="53"/>
  </w:num>
  <w:num w:numId="78" w16cid:durableId="1742561344">
    <w:abstractNumId w:val="42"/>
  </w:num>
  <w:num w:numId="79" w16cid:durableId="677201033">
    <w:abstractNumId w:val="78"/>
  </w:num>
  <w:num w:numId="80" w16cid:durableId="1398429639">
    <w:abstractNumId w:val="38"/>
  </w:num>
  <w:num w:numId="81" w16cid:durableId="761994897">
    <w:abstractNumId w:val="66"/>
  </w:num>
  <w:num w:numId="82" w16cid:durableId="1017848600">
    <w:abstractNumId w:val="1"/>
  </w:num>
  <w:num w:numId="83" w16cid:durableId="1721510704">
    <w:abstractNumId w:val="85"/>
  </w:num>
  <w:num w:numId="84" w16cid:durableId="421415898">
    <w:abstractNumId w:val="31"/>
  </w:num>
  <w:num w:numId="85" w16cid:durableId="1936745146">
    <w:abstractNumId w:val="44"/>
  </w:num>
  <w:num w:numId="86" w16cid:durableId="1229994904">
    <w:abstractNumId w:val="68"/>
  </w:num>
  <w:num w:numId="87" w16cid:durableId="591596415">
    <w:abstractNumId w:val="45"/>
  </w:num>
  <w:num w:numId="88" w16cid:durableId="504906527">
    <w:abstractNumId w:val="7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155"/>
    <w:rsid w:val="000007E6"/>
    <w:rsid w:val="0000178B"/>
    <w:rsid w:val="0004205D"/>
    <w:rsid w:val="000513E7"/>
    <w:rsid w:val="00061215"/>
    <w:rsid w:val="00066E81"/>
    <w:rsid w:val="00074854"/>
    <w:rsid w:val="00080E68"/>
    <w:rsid w:val="000E46E1"/>
    <w:rsid w:val="000E7662"/>
    <w:rsid w:val="000F7796"/>
    <w:rsid w:val="000F790C"/>
    <w:rsid w:val="0010589E"/>
    <w:rsid w:val="0012390F"/>
    <w:rsid w:val="00125266"/>
    <w:rsid w:val="00142B02"/>
    <w:rsid w:val="00144C9E"/>
    <w:rsid w:val="00180988"/>
    <w:rsid w:val="00182595"/>
    <w:rsid w:val="001A1DAD"/>
    <w:rsid w:val="001C47EF"/>
    <w:rsid w:val="001E22C4"/>
    <w:rsid w:val="001E71A0"/>
    <w:rsid w:val="00215F3E"/>
    <w:rsid w:val="002213C2"/>
    <w:rsid w:val="0023167F"/>
    <w:rsid w:val="002378F0"/>
    <w:rsid w:val="00243482"/>
    <w:rsid w:val="00244F63"/>
    <w:rsid w:val="002A798D"/>
    <w:rsid w:val="00305FDB"/>
    <w:rsid w:val="003061BB"/>
    <w:rsid w:val="0032771E"/>
    <w:rsid w:val="00335B6F"/>
    <w:rsid w:val="00353FF8"/>
    <w:rsid w:val="00365E98"/>
    <w:rsid w:val="00374165"/>
    <w:rsid w:val="003D13C5"/>
    <w:rsid w:val="003F0D19"/>
    <w:rsid w:val="003F73BC"/>
    <w:rsid w:val="00413531"/>
    <w:rsid w:val="0041651C"/>
    <w:rsid w:val="004B740A"/>
    <w:rsid w:val="004C1A2A"/>
    <w:rsid w:val="00507C05"/>
    <w:rsid w:val="00527660"/>
    <w:rsid w:val="005407AB"/>
    <w:rsid w:val="005852F2"/>
    <w:rsid w:val="005F2D43"/>
    <w:rsid w:val="00606AFD"/>
    <w:rsid w:val="00607C69"/>
    <w:rsid w:val="006105B2"/>
    <w:rsid w:val="00680ADF"/>
    <w:rsid w:val="006B53BE"/>
    <w:rsid w:val="006C6546"/>
    <w:rsid w:val="006D0155"/>
    <w:rsid w:val="006D3A74"/>
    <w:rsid w:val="006E0DC4"/>
    <w:rsid w:val="006F0292"/>
    <w:rsid w:val="007127BB"/>
    <w:rsid w:val="00712BD4"/>
    <w:rsid w:val="00714132"/>
    <w:rsid w:val="007145A7"/>
    <w:rsid w:val="00724921"/>
    <w:rsid w:val="00743AC4"/>
    <w:rsid w:val="00760B6B"/>
    <w:rsid w:val="007721CC"/>
    <w:rsid w:val="00775CFB"/>
    <w:rsid w:val="00783255"/>
    <w:rsid w:val="007928CE"/>
    <w:rsid w:val="0079540A"/>
    <w:rsid w:val="007965FD"/>
    <w:rsid w:val="007B1096"/>
    <w:rsid w:val="007B595E"/>
    <w:rsid w:val="007E151D"/>
    <w:rsid w:val="00817790"/>
    <w:rsid w:val="008264D6"/>
    <w:rsid w:val="00833F9A"/>
    <w:rsid w:val="0084055F"/>
    <w:rsid w:val="0084579D"/>
    <w:rsid w:val="008479B2"/>
    <w:rsid w:val="00855F95"/>
    <w:rsid w:val="00870AC5"/>
    <w:rsid w:val="008863CE"/>
    <w:rsid w:val="008D2092"/>
    <w:rsid w:val="008D5C4E"/>
    <w:rsid w:val="008D7384"/>
    <w:rsid w:val="008F167E"/>
    <w:rsid w:val="00911968"/>
    <w:rsid w:val="009A049A"/>
    <w:rsid w:val="009E5894"/>
    <w:rsid w:val="009F7AAA"/>
    <w:rsid w:val="00A074CA"/>
    <w:rsid w:val="00A240BE"/>
    <w:rsid w:val="00A250D6"/>
    <w:rsid w:val="00A41A48"/>
    <w:rsid w:val="00A42F33"/>
    <w:rsid w:val="00A63E37"/>
    <w:rsid w:val="00A83FDF"/>
    <w:rsid w:val="00AA2314"/>
    <w:rsid w:val="00AD0500"/>
    <w:rsid w:val="00AD76F9"/>
    <w:rsid w:val="00AE6BE3"/>
    <w:rsid w:val="00AF0436"/>
    <w:rsid w:val="00AF0D5C"/>
    <w:rsid w:val="00B44352"/>
    <w:rsid w:val="00B55DCD"/>
    <w:rsid w:val="00B823F2"/>
    <w:rsid w:val="00B83F89"/>
    <w:rsid w:val="00BB4FC7"/>
    <w:rsid w:val="00BC1373"/>
    <w:rsid w:val="00BC4B66"/>
    <w:rsid w:val="00BE1A29"/>
    <w:rsid w:val="00C2408C"/>
    <w:rsid w:val="00C25400"/>
    <w:rsid w:val="00C50AC2"/>
    <w:rsid w:val="00C837AB"/>
    <w:rsid w:val="00C9116D"/>
    <w:rsid w:val="00CD27D4"/>
    <w:rsid w:val="00CF246A"/>
    <w:rsid w:val="00D15E31"/>
    <w:rsid w:val="00D37223"/>
    <w:rsid w:val="00D503A1"/>
    <w:rsid w:val="00D52B4B"/>
    <w:rsid w:val="00D74AD1"/>
    <w:rsid w:val="00D85198"/>
    <w:rsid w:val="00D939E5"/>
    <w:rsid w:val="00D96D33"/>
    <w:rsid w:val="00DE1767"/>
    <w:rsid w:val="00DF605F"/>
    <w:rsid w:val="00E21D98"/>
    <w:rsid w:val="00E26838"/>
    <w:rsid w:val="00E27518"/>
    <w:rsid w:val="00E44146"/>
    <w:rsid w:val="00E451A3"/>
    <w:rsid w:val="00E57F08"/>
    <w:rsid w:val="00E65E07"/>
    <w:rsid w:val="00E85957"/>
    <w:rsid w:val="00EA13E7"/>
    <w:rsid w:val="00EB558F"/>
    <w:rsid w:val="00EB6308"/>
    <w:rsid w:val="00EC0F17"/>
    <w:rsid w:val="00EC12C3"/>
    <w:rsid w:val="00EC4213"/>
    <w:rsid w:val="00ED6497"/>
    <w:rsid w:val="00EE41B4"/>
    <w:rsid w:val="00F046CC"/>
    <w:rsid w:val="00F07BA4"/>
    <w:rsid w:val="00F11384"/>
    <w:rsid w:val="00F408EA"/>
    <w:rsid w:val="00F95E43"/>
    <w:rsid w:val="00FA4464"/>
    <w:rsid w:val="00FA4E76"/>
    <w:rsid w:val="0262C7BF"/>
    <w:rsid w:val="05617E52"/>
    <w:rsid w:val="07524E68"/>
    <w:rsid w:val="0AAD9950"/>
    <w:rsid w:val="0C583508"/>
    <w:rsid w:val="0CDFB5F4"/>
    <w:rsid w:val="1349C3ED"/>
    <w:rsid w:val="150689F4"/>
    <w:rsid w:val="155380BB"/>
    <w:rsid w:val="1794C685"/>
    <w:rsid w:val="17BEB0D8"/>
    <w:rsid w:val="1B0F8AE6"/>
    <w:rsid w:val="1BCB60A6"/>
    <w:rsid w:val="1DAD3BA9"/>
    <w:rsid w:val="1E60991F"/>
    <w:rsid w:val="201F3EBF"/>
    <w:rsid w:val="21B2A7BD"/>
    <w:rsid w:val="22A757E7"/>
    <w:rsid w:val="23A67C3D"/>
    <w:rsid w:val="23E2D3D6"/>
    <w:rsid w:val="2A9837C0"/>
    <w:rsid w:val="2D3CE9C7"/>
    <w:rsid w:val="35F23584"/>
    <w:rsid w:val="388F5BD3"/>
    <w:rsid w:val="3932A5FD"/>
    <w:rsid w:val="398F7F09"/>
    <w:rsid w:val="3AD1C130"/>
    <w:rsid w:val="3D103763"/>
    <w:rsid w:val="3EBF481B"/>
    <w:rsid w:val="3ED99702"/>
    <w:rsid w:val="3EDBE5D1"/>
    <w:rsid w:val="4003D025"/>
    <w:rsid w:val="402C0EF1"/>
    <w:rsid w:val="41110B72"/>
    <w:rsid w:val="4135FCC6"/>
    <w:rsid w:val="42017B50"/>
    <w:rsid w:val="42DA2027"/>
    <w:rsid w:val="48A051AC"/>
    <w:rsid w:val="48B0DD55"/>
    <w:rsid w:val="49CB0C37"/>
    <w:rsid w:val="49FFD19B"/>
    <w:rsid w:val="4A7DAA7F"/>
    <w:rsid w:val="4C19E353"/>
    <w:rsid w:val="4CC35053"/>
    <w:rsid w:val="4CE8A552"/>
    <w:rsid w:val="4DEE8B93"/>
    <w:rsid w:val="4F368BE4"/>
    <w:rsid w:val="4FD541B3"/>
    <w:rsid w:val="52E1348C"/>
    <w:rsid w:val="53488918"/>
    <w:rsid w:val="55C0A226"/>
    <w:rsid w:val="56989A37"/>
    <w:rsid w:val="5711F91B"/>
    <w:rsid w:val="5BE42065"/>
    <w:rsid w:val="5C720248"/>
    <w:rsid w:val="5CA18A2B"/>
    <w:rsid w:val="5D1A37B5"/>
    <w:rsid w:val="5E363146"/>
    <w:rsid w:val="5E61F572"/>
    <w:rsid w:val="62209028"/>
    <w:rsid w:val="630C4E1C"/>
    <w:rsid w:val="66034A77"/>
    <w:rsid w:val="6616A8EC"/>
    <w:rsid w:val="66CA46B3"/>
    <w:rsid w:val="66D5BF8E"/>
    <w:rsid w:val="67470EB6"/>
    <w:rsid w:val="67BC61B2"/>
    <w:rsid w:val="68E1B326"/>
    <w:rsid w:val="6938C310"/>
    <w:rsid w:val="6C144EDF"/>
    <w:rsid w:val="6CD852EA"/>
    <w:rsid w:val="7004537C"/>
    <w:rsid w:val="752F1F74"/>
    <w:rsid w:val="796AACCC"/>
    <w:rsid w:val="7D2015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9A3DD"/>
  <w15:docId w15:val="{7A7C5855-ECE4-4534-BE1B-91E1D66C93F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sz w:val="22"/>
        <w:szCs w:val="22"/>
        <w:lang w:val="pl-PL"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pPr>
      <w:suppressAutoHyphens/>
    </w:pPr>
    <w:rPr>
      <w:rFonts w:cs="Calibri"/>
      <w:color w:val="000000"/>
      <w:lang w:eastAsia="pl-PL"/>
    </w:r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Nagwek">
    <w:name w:val="header"/>
    <w:basedOn w:val="Normalny"/>
    <w:pPr>
      <w:tabs>
        <w:tab w:val="center" w:pos="4536"/>
        <w:tab w:val="right" w:pos="9072"/>
      </w:tabs>
      <w:spacing w:after="0"/>
    </w:pPr>
  </w:style>
  <w:style w:type="character" w:styleId="NagwekZnak" w:customStyle="1">
    <w:name w:val="Nagłówek Znak"/>
    <w:basedOn w:val="Domylnaczcionkaakapitu"/>
  </w:style>
  <w:style w:type="paragraph" w:styleId="Stopka">
    <w:name w:val="footer"/>
    <w:basedOn w:val="Normalny"/>
    <w:pPr>
      <w:tabs>
        <w:tab w:val="center" w:pos="4536"/>
        <w:tab w:val="right" w:pos="9072"/>
      </w:tabs>
      <w:spacing w:after="0"/>
    </w:pPr>
  </w:style>
  <w:style w:type="character" w:styleId="StopkaZnak" w:customStyle="1">
    <w:name w:val="Stopka Znak"/>
    <w:basedOn w:val="Domylnaczcionkaakapitu"/>
  </w:style>
  <w:style w:type="paragraph" w:styleId="Akapitzlist">
    <w:name w:val="List Paragraph"/>
    <w:basedOn w:val="Normalny"/>
    <w:pPr>
      <w:ind w:left="720"/>
    </w:pPr>
  </w:style>
  <w:style w:type="character" w:styleId="Hipercze">
    <w:name w:val="Hyperlink"/>
    <w:basedOn w:val="Domylnaczcionkaakapitu"/>
    <w:rPr>
      <w:color w:val="0563C1"/>
      <w:u w:val="single"/>
    </w:rPr>
  </w:style>
  <w:style w:type="character" w:styleId="Nierozpoznanawzmianka">
    <w:name w:val="Unresolved Mention"/>
    <w:basedOn w:val="Domylnaczcionkaakapitu"/>
    <w:rPr>
      <w:color w:val="605E5C"/>
      <w:shd w:val="clear" w:color="auto" w:fill="E1DFDD"/>
    </w:rPr>
  </w:style>
  <w:style w:type="character" w:styleId="Odwoaniedokomentarza">
    <w:name w:val="annotation reference"/>
    <w:basedOn w:val="Domylnaczcionkaakapitu"/>
    <w:rPr>
      <w:sz w:val="16"/>
      <w:szCs w:val="16"/>
    </w:rPr>
  </w:style>
  <w:style w:type="paragraph" w:styleId="Tekstkomentarza">
    <w:name w:val="annotation text"/>
    <w:basedOn w:val="Normalny"/>
    <w:pPr>
      <w:suppressAutoHyphens w:val="0"/>
      <w:textAlignment w:val="auto"/>
    </w:pPr>
    <w:rPr>
      <w:rFonts w:cs="Times New Roman"/>
      <w:color w:val="auto"/>
      <w:sz w:val="20"/>
      <w:szCs w:val="20"/>
      <w:lang w:eastAsia="en-US"/>
    </w:rPr>
  </w:style>
  <w:style w:type="character" w:styleId="TekstkomentarzaZnak" w:customStyle="1">
    <w:name w:val="Tekst komentarza Znak"/>
    <w:basedOn w:val="Domylnaczcionkaakapitu"/>
    <w:rPr>
      <w:rFonts w:ascii="Calibri" w:hAnsi="Calibri" w:eastAsia="Calibri" w:cs="Times New Roman"/>
      <w:sz w:val="20"/>
      <w:szCs w:val="20"/>
    </w:rPr>
  </w:style>
  <w:style w:type="paragraph" w:styleId="Tematkomentarza">
    <w:name w:val="annotation subject"/>
    <w:basedOn w:val="Tekstkomentarza"/>
    <w:next w:val="Tekstkomentarza"/>
    <w:pPr>
      <w:suppressAutoHyphens/>
      <w:textAlignment w:val="baseline"/>
    </w:pPr>
    <w:rPr>
      <w:rFonts w:cs="Calibri"/>
      <w:b/>
      <w:bCs/>
      <w:color w:val="000000"/>
      <w:lang w:eastAsia="pl-PL"/>
    </w:rPr>
  </w:style>
  <w:style w:type="character" w:styleId="TematkomentarzaZnak" w:customStyle="1">
    <w:name w:val="Temat komentarza Znak"/>
    <w:basedOn w:val="TekstkomentarzaZnak"/>
    <w:rPr>
      <w:rFonts w:ascii="Calibri" w:hAnsi="Calibri" w:eastAsia="Calibri" w:cs="Calibri"/>
      <w:b/>
      <w:bCs/>
      <w:color w:val="000000"/>
      <w:sz w:val="20"/>
      <w:szCs w:val="20"/>
      <w:lang w:eastAsia="pl-PL"/>
    </w:rPr>
  </w:style>
  <w:style w:type="character" w:styleId="grkhzd" w:customStyle="1">
    <w:name w:val="grkhzd"/>
    <w:basedOn w:val="Domylnaczcionkaakapitu"/>
  </w:style>
  <w:style w:type="character" w:styleId="lrzxr" w:customStyle="1">
    <w:name w:val="lrzxr"/>
    <w:basedOn w:val="Domylnaczcionkaakapitu"/>
  </w:style>
  <w:style w:type="paragraph" w:styleId="Tekstdymka">
    <w:name w:val="Balloon Text"/>
    <w:basedOn w:val="Normalny"/>
    <w:pPr>
      <w:spacing w:after="0"/>
    </w:pPr>
    <w:rPr>
      <w:rFonts w:ascii="Tahoma" w:hAnsi="Tahoma" w:cs="Tahoma"/>
      <w:sz w:val="16"/>
      <w:szCs w:val="16"/>
    </w:rPr>
  </w:style>
  <w:style w:type="character" w:styleId="TekstdymkaZnak" w:customStyle="1">
    <w:name w:val="Tekst dymka Znak"/>
    <w:basedOn w:val="Domylnaczcionkaakapitu"/>
    <w:rPr>
      <w:rFonts w:ascii="Tahoma" w:hAnsi="Tahoma" w:cs="Tahoma"/>
      <w:color w:val="000000"/>
      <w:sz w:val="16"/>
      <w:szCs w:val="16"/>
      <w:lang w:eastAsia="pl-PL"/>
    </w:rPr>
  </w:style>
  <w:style w:type="paragraph" w:styleId="NormalnyWeb">
    <w:name w:val="Normal (Web)"/>
    <w:basedOn w:val="Normalny"/>
    <w:pPr>
      <w:suppressAutoHyphens w:val="0"/>
      <w:spacing w:before="100" w:after="100"/>
      <w:textAlignment w:val="auto"/>
    </w:pPr>
    <w:rPr>
      <w:rFonts w:ascii="Times New Roman" w:hAnsi="Times New Roman" w:eastAsia="Times New Roman" w:cs="Times New Roman"/>
      <w:color w:val="auto"/>
      <w:sz w:val="24"/>
      <w:szCs w:val="24"/>
    </w:rPr>
  </w:style>
  <w:style w:type="paragraph" w:styleId="Tekstprzypisudolnego">
    <w:name w:val="footnote text"/>
    <w:basedOn w:val="Normalny"/>
    <w:link w:val="TekstprzypisudolnegoZnak"/>
    <w:uiPriority w:val="99"/>
    <w:semiHidden/>
    <w:unhideWhenUsed/>
    <w:rsid w:val="00BE1A29"/>
    <w:pPr>
      <w:spacing w:after="0"/>
    </w:pPr>
    <w:rPr>
      <w:sz w:val="20"/>
      <w:szCs w:val="20"/>
    </w:rPr>
  </w:style>
  <w:style w:type="character" w:styleId="TekstprzypisudolnegoZnak" w:customStyle="1">
    <w:name w:val="Tekst przypisu dolnego Znak"/>
    <w:basedOn w:val="Domylnaczcionkaakapitu"/>
    <w:link w:val="Tekstprzypisudolnego"/>
    <w:uiPriority w:val="99"/>
    <w:semiHidden/>
    <w:rsid w:val="00BE1A29"/>
    <w:rPr>
      <w:rFonts w:cs="Calibri"/>
      <w:color w:val="000000"/>
      <w:sz w:val="20"/>
      <w:szCs w:val="20"/>
      <w:lang w:eastAsia="pl-PL"/>
    </w:rPr>
  </w:style>
  <w:style w:type="character" w:styleId="Odwoanieprzypisudolnego">
    <w:name w:val="footnote reference"/>
    <w:basedOn w:val="Domylnaczcionkaakapitu"/>
    <w:uiPriority w:val="99"/>
    <w:semiHidden/>
    <w:unhideWhenUsed/>
    <w:rsid w:val="00BE1A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91559">
      <w:bodyDiv w:val="1"/>
      <w:marLeft w:val="0"/>
      <w:marRight w:val="0"/>
      <w:marTop w:val="0"/>
      <w:marBottom w:val="0"/>
      <w:divBdr>
        <w:top w:val="none" w:sz="0" w:space="0" w:color="auto"/>
        <w:left w:val="none" w:sz="0" w:space="0" w:color="auto"/>
        <w:bottom w:val="none" w:sz="0" w:space="0" w:color="auto"/>
        <w:right w:val="none" w:sz="0" w:space="0" w:color="auto"/>
      </w:divBdr>
      <w:divsChild>
        <w:div w:id="861086355">
          <w:marLeft w:val="0"/>
          <w:marRight w:val="0"/>
          <w:marTop w:val="0"/>
          <w:marBottom w:val="0"/>
          <w:divBdr>
            <w:top w:val="none" w:sz="0" w:space="0" w:color="auto"/>
            <w:left w:val="none" w:sz="0" w:space="0" w:color="auto"/>
            <w:bottom w:val="none" w:sz="0" w:space="0" w:color="auto"/>
            <w:right w:val="none" w:sz="0" w:space="0" w:color="auto"/>
          </w:divBdr>
        </w:div>
      </w:divsChild>
    </w:div>
    <w:div w:id="698049600">
      <w:bodyDiv w:val="1"/>
      <w:marLeft w:val="0"/>
      <w:marRight w:val="0"/>
      <w:marTop w:val="0"/>
      <w:marBottom w:val="0"/>
      <w:divBdr>
        <w:top w:val="none" w:sz="0" w:space="0" w:color="auto"/>
        <w:left w:val="none" w:sz="0" w:space="0" w:color="auto"/>
        <w:bottom w:val="none" w:sz="0" w:space="0" w:color="auto"/>
        <w:right w:val="none" w:sz="0" w:space="0" w:color="auto"/>
      </w:divBdr>
    </w:div>
    <w:div w:id="772481784">
      <w:bodyDiv w:val="1"/>
      <w:marLeft w:val="0"/>
      <w:marRight w:val="0"/>
      <w:marTop w:val="0"/>
      <w:marBottom w:val="0"/>
      <w:divBdr>
        <w:top w:val="none" w:sz="0" w:space="0" w:color="auto"/>
        <w:left w:val="none" w:sz="0" w:space="0" w:color="auto"/>
        <w:bottom w:val="none" w:sz="0" w:space="0" w:color="auto"/>
        <w:right w:val="none" w:sz="0" w:space="0" w:color="auto"/>
      </w:divBdr>
    </w:div>
    <w:div w:id="775906518">
      <w:bodyDiv w:val="1"/>
      <w:marLeft w:val="0"/>
      <w:marRight w:val="0"/>
      <w:marTop w:val="0"/>
      <w:marBottom w:val="0"/>
      <w:divBdr>
        <w:top w:val="none" w:sz="0" w:space="0" w:color="auto"/>
        <w:left w:val="none" w:sz="0" w:space="0" w:color="auto"/>
        <w:bottom w:val="none" w:sz="0" w:space="0" w:color="auto"/>
        <w:right w:val="none" w:sz="0" w:space="0" w:color="auto"/>
      </w:divBdr>
      <w:divsChild>
        <w:div w:id="1123842905">
          <w:marLeft w:val="0"/>
          <w:marRight w:val="0"/>
          <w:marTop w:val="0"/>
          <w:marBottom w:val="0"/>
          <w:divBdr>
            <w:top w:val="none" w:sz="0" w:space="0" w:color="auto"/>
            <w:left w:val="none" w:sz="0" w:space="0" w:color="auto"/>
            <w:bottom w:val="none" w:sz="0" w:space="0" w:color="auto"/>
            <w:right w:val="none" w:sz="0" w:space="0" w:color="auto"/>
          </w:divBdr>
        </w:div>
      </w:divsChild>
    </w:div>
    <w:div w:id="1146822032">
      <w:bodyDiv w:val="1"/>
      <w:marLeft w:val="0"/>
      <w:marRight w:val="0"/>
      <w:marTop w:val="0"/>
      <w:marBottom w:val="0"/>
      <w:divBdr>
        <w:top w:val="none" w:sz="0" w:space="0" w:color="auto"/>
        <w:left w:val="none" w:sz="0" w:space="0" w:color="auto"/>
        <w:bottom w:val="none" w:sz="0" w:space="0" w:color="auto"/>
        <w:right w:val="none" w:sz="0" w:space="0" w:color="auto"/>
      </w:divBdr>
    </w:div>
    <w:div w:id="1193300597">
      <w:bodyDiv w:val="1"/>
      <w:marLeft w:val="0"/>
      <w:marRight w:val="0"/>
      <w:marTop w:val="0"/>
      <w:marBottom w:val="0"/>
      <w:divBdr>
        <w:top w:val="none" w:sz="0" w:space="0" w:color="auto"/>
        <w:left w:val="none" w:sz="0" w:space="0" w:color="auto"/>
        <w:bottom w:val="none" w:sz="0" w:space="0" w:color="auto"/>
        <w:right w:val="none" w:sz="0" w:space="0" w:color="auto"/>
      </w:divBdr>
    </w:div>
    <w:div w:id="1534609565">
      <w:bodyDiv w:val="1"/>
      <w:marLeft w:val="0"/>
      <w:marRight w:val="0"/>
      <w:marTop w:val="0"/>
      <w:marBottom w:val="0"/>
      <w:divBdr>
        <w:top w:val="none" w:sz="0" w:space="0" w:color="auto"/>
        <w:left w:val="none" w:sz="0" w:space="0" w:color="auto"/>
        <w:bottom w:val="none" w:sz="0" w:space="0" w:color="auto"/>
        <w:right w:val="none" w:sz="0" w:space="0" w:color="auto"/>
      </w:divBdr>
      <w:divsChild>
        <w:div w:id="185145241">
          <w:marLeft w:val="0"/>
          <w:marRight w:val="0"/>
          <w:marTop w:val="0"/>
          <w:marBottom w:val="0"/>
          <w:divBdr>
            <w:top w:val="none" w:sz="0" w:space="0" w:color="auto"/>
            <w:left w:val="none" w:sz="0" w:space="0" w:color="auto"/>
            <w:bottom w:val="none" w:sz="0" w:space="0" w:color="auto"/>
            <w:right w:val="none" w:sz="0" w:space="0" w:color="auto"/>
          </w:divBdr>
        </w:div>
      </w:divsChild>
    </w:div>
    <w:div w:id="1653292150">
      <w:bodyDiv w:val="1"/>
      <w:marLeft w:val="0"/>
      <w:marRight w:val="0"/>
      <w:marTop w:val="0"/>
      <w:marBottom w:val="0"/>
      <w:divBdr>
        <w:top w:val="none" w:sz="0" w:space="0" w:color="auto"/>
        <w:left w:val="none" w:sz="0" w:space="0" w:color="auto"/>
        <w:bottom w:val="none" w:sz="0" w:space="0" w:color="auto"/>
        <w:right w:val="none" w:sz="0" w:space="0" w:color="auto"/>
      </w:divBdr>
    </w:div>
    <w:div w:id="1744255313">
      <w:bodyDiv w:val="1"/>
      <w:marLeft w:val="0"/>
      <w:marRight w:val="0"/>
      <w:marTop w:val="0"/>
      <w:marBottom w:val="0"/>
      <w:divBdr>
        <w:top w:val="none" w:sz="0" w:space="0" w:color="auto"/>
        <w:left w:val="none" w:sz="0" w:space="0" w:color="auto"/>
        <w:bottom w:val="none" w:sz="0" w:space="0" w:color="auto"/>
        <w:right w:val="none" w:sz="0" w:space="0" w:color="auto"/>
      </w:divBdr>
    </w:div>
    <w:div w:id="1785344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microsoft.com/office/2011/relationships/people" Target="people.xml" Id="rId19" /><Relationship Type="http://schemas.openxmlformats.org/officeDocument/2006/relationships/numbering" Target="numbering.xml" Id="rId4" /><Relationship Type="http://schemas.openxmlformats.org/officeDocument/2006/relationships/endnotes" Target="endnotes.xml" Id="rId9" /><Relationship Type="http://schemas.microsoft.com/office/2016/09/relationships/commentsIds" Target="commentsIds.xml" Id="rId14" /><Relationship Type="http://schemas.openxmlformats.org/officeDocument/2006/relationships/hyperlink" Target="mailto:joanna.machniewicz@polsl.pl" TargetMode="External" Id="R88b672e5d91d4d8a"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7830E8BFAC4CD48F17C0FE32F3902E"/>
        <w:category>
          <w:name w:val="Ogólne"/>
          <w:gallery w:val="placeholder"/>
        </w:category>
        <w:types>
          <w:type w:val="bbPlcHdr"/>
        </w:types>
        <w:behaviors>
          <w:behavior w:val="content"/>
        </w:behaviors>
        <w:guid w:val="{AD8191D4-799D-4D50-BBD1-D0756297A64D}"/>
      </w:docPartPr>
      <w:docPartBody>
        <w:p xmlns:wp14="http://schemas.microsoft.com/office/word/2010/wordml" w:rsidP="008D5C4E" w:rsidRDefault="008D5C4E" w14:paraId="194E1ECD" wp14:textId="77777777">
          <w:pPr>
            <w:pStyle w:val="FD7830E8BFAC4CD48F17C0FE32F3902E"/>
          </w:pPr>
          <w:r>
            <w:rPr>
              <w:rStyle w:val="Tekstzastpczy"/>
              <w:color w:val="FF0000"/>
              <w:sz w:val="22"/>
              <w:szCs w:val="22"/>
            </w:rPr>
            <w:t>Kliknij i wprowadź kod i nazwę CPV.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T Serif">
    <w:panose1 w:val="020A0603040505020204"/>
    <w:charset w:val="EE"/>
    <w:family w:val="roman"/>
    <w:pitch w:val="variable"/>
    <w:sig w:usb0="A00002EF" w:usb1="5000204B" w:usb2="00000000" w:usb3="00000000" w:csb0="00000097"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C4E"/>
    <w:rsid w:val="00817790"/>
    <w:rsid w:val="008D5C4E"/>
    <w:rsid w:val="00D36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D5C4E"/>
  </w:style>
  <w:style w:type="paragraph" w:customStyle="1" w:styleId="D04DAC44C3A0432A9795753B3B33EA9E">
    <w:name w:val="D04DAC44C3A0432A9795753B3B33EA9E"/>
    <w:rsid w:val="008D5C4E"/>
  </w:style>
  <w:style w:type="paragraph" w:customStyle="1" w:styleId="FD7830E8BFAC4CD48F17C0FE32F3902E">
    <w:name w:val="FD7830E8BFAC4CD48F17C0FE32F3902E"/>
    <w:rsid w:val="008D5C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56500677FDB6499D381A7E6E905595" ma:contentTypeVersion="13" ma:contentTypeDescription="Utwórz nowy dokument." ma:contentTypeScope="" ma:versionID="4bb14f59f503c17862ae122e31cab8b7">
  <xsd:schema xmlns:xsd="http://www.w3.org/2001/XMLSchema" xmlns:xs="http://www.w3.org/2001/XMLSchema" xmlns:p="http://schemas.microsoft.com/office/2006/metadata/properties" xmlns:ns2="5dc5c5fd-363a-489a-8bcd-54eb09454cb9" xmlns:ns3="5aaf73ce-a71f-4a18-bc9e-5725ec67d26d" targetNamespace="http://schemas.microsoft.com/office/2006/metadata/properties" ma:root="true" ma:fieldsID="aa1cbea6d7630b291040b28a6d2e6e5a" ns2:_="" ns3:_="">
    <xsd:import namespace="5dc5c5fd-363a-489a-8bcd-54eb09454cb9"/>
    <xsd:import namespace="5aaf73ce-a71f-4a18-bc9e-5725ec67d26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5c5fd-363a-489a-8bcd-54eb09454c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213e1c73-0dc7-4b24-8b91-67206d738e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f73ce-a71f-4a18-bc9e-5725ec67d26d"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8540c4c4-4427-4d5b-aa45-9c7a732f42ea}" ma:internalName="TaxCatchAll" ma:showField="CatchAllData" ma:web="5aaf73ce-a71f-4a18-bc9e-5725ec67d2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f73ce-a71f-4a18-bc9e-5725ec67d26d" xsi:nil="true"/>
    <lcf76f155ced4ddcb4097134ff3c332f xmlns="5dc5c5fd-363a-489a-8bcd-54eb09454c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19CFDD-CA8B-4380-A26D-3B805C9B0F58}"/>
</file>

<file path=customXml/itemProps2.xml><?xml version="1.0" encoding="utf-8"?>
<ds:datastoreItem xmlns:ds="http://schemas.openxmlformats.org/officeDocument/2006/customXml" ds:itemID="{FD998DCA-9566-42AE-AE0B-0D1B35F89435}">
  <ds:schemaRefs>
    <ds:schemaRef ds:uri="http://schemas.microsoft.com/sharepoint/v3/contenttype/forms"/>
  </ds:schemaRefs>
</ds:datastoreItem>
</file>

<file path=customXml/itemProps3.xml><?xml version="1.0" encoding="utf-8"?>
<ds:datastoreItem xmlns:ds="http://schemas.openxmlformats.org/officeDocument/2006/customXml" ds:itemID="{0C8E37C1-15B3-4528-ADC3-F0752AFD6509}">
  <ds:schemaRefs>
    <ds:schemaRef ds:uri="http://schemas.microsoft.com/office/2006/metadata/properties"/>
    <ds:schemaRef ds:uri="http://schemas.microsoft.com/office/infopath/2007/PartnerControls"/>
    <ds:schemaRef ds:uri="5aaf73ce-a71f-4a18-bc9e-5725ec67d26d"/>
    <ds:schemaRef ds:uri="5dc5c5fd-363a-489a-8bcd-54eb09454cb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Michal Krecichwost</dc:creator>
  <lastModifiedBy>Magdalena Antonowicz-Hüpsch</lastModifiedBy>
  <revision>79</revision>
  <lastPrinted>2021-04-06T11:34:00.0000000Z</lastPrinted>
  <dcterms:created xsi:type="dcterms:W3CDTF">2024-09-12T11:05:00.0000000Z</dcterms:created>
  <dcterms:modified xsi:type="dcterms:W3CDTF">2026-04-24T12:37:16.6826847Z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bf8115671884d3400b58fd583a51690291a8cdb5311fc9a719dd34afaf12c326</vt:lpwstr>
  </property>
  <property fmtid="{D5CDD505-2E9C-101B-9397-08002B2CF9AE}" pid="3" name="ContentTypeId">
    <vt:lpwstr>0x0101007A56500677FDB6499D381A7E6E905595</vt:lpwstr>
  </property>
  <property fmtid="{D5CDD505-2E9C-101B-9397-08002B2CF9AE}" pid="4" name="MediaServiceImageTags">
    <vt:lpwstr/>
  </property>
</Properties>
</file>